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431D">
              <w:rPr>
                <w:rFonts w:ascii="Soberana Sans" w:hAnsi="Soberana Sans" w:cs="Arial"/>
                <w:b/>
                <w:sz w:val="20"/>
                <w:szCs w:val="20"/>
              </w:rPr>
              <w:t xml:space="preserve">Recomendaciones de la persona consejera   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M00-SC-AC-025-A02</w:t>
            </w:r>
          </w:p>
        </w:tc>
      </w:tr>
    </w:tbl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C1F4B">
        <w:rPr>
          <w:rFonts w:ascii="Times New Roman" w:eastAsia="Times New Roman" w:hAnsi="Times New Roman" w:cs="Times New Roman"/>
          <w:sz w:val="18"/>
          <w:szCs w:val="20"/>
          <w:lang w:val="es-ES_tradnl" w:eastAsia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06307" w:rsidRPr="00BC1F4B" w:rsidTr="00DA1BF0">
        <w:tc>
          <w:tcPr>
            <w:tcW w:w="3227" w:type="dxa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906307" w:rsidRPr="00BC1F4B" w:rsidRDefault="009105AB" w:rsidP="009105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>COMITÉ</w:t>
      </w:r>
      <w:r w:rsidR="009105A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Y SUBCOMITÉ</w:t>
      </w: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DE ÉTICA Y DE PREVENCIÓN DE CONFLICTOS DE INTERÉS</w:t>
      </w: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3584"/>
      </w:tblGrid>
      <w:tr w:rsidR="00906307" w:rsidRPr="00BC1F4B" w:rsidTr="00DA1BF0">
        <w:trPr>
          <w:trHeight w:val="657"/>
        </w:trPr>
        <w:tc>
          <w:tcPr>
            <w:tcW w:w="2972" w:type="dxa"/>
            <w:vAlign w:val="center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NO. FOLIO DE DENUNCIA :</w:t>
            </w:r>
          </w:p>
        </w:tc>
        <w:tc>
          <w:tcPr>
            <w:tcW w:w="1559" w:type="dxa"/>
            <w:vAlign w:val="center"/>
          </w:tcPr>
          <w:p w:rsidR="00906307" w:rsidRPr="00BC1F4B" w:rsidRDefault="009105AB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LUGAR Y FECHA:</w:t>
            </w:r>
          </w:p>
        </w:tc>
        <w:tc>
          <w:tcPr>
            <w:tcW w:w="3584" w:type="dxa"/>
            <w:vAlign w:val="center"/>
          </w:tcPr>
          <w:p w:rsidR="00906307" w:rsidRPr="00BC1F4B" w:rsidRDefault="009105AB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728"/>
        </w:trPr>
        <w:tc>
          <w:tcPr>
            <w:tcW w:w="9391" w:type="dxa"/>
            <w:gridSpan w:val="4"/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RECOMENDACIONES: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316"/>
        </w:trPr>
        <w:tc>
          <w:tcPr>
            <w:tcW w:w="9391" w:type="dxa"/>
            <w:gridSpan w:val="4"/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ACCIONES TOMADAS: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316"/>
        </w:trPr>
        <w:tc>
          <w:tcPr>
            <w:tcW w:w="9391" w:type="dxa"/>
            <w:gridSpan w:val="4"/>
            <w:tcBorders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OBSERVACIONES: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DA1BF0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AE3E5A">
        <w:rPr>
          <w:rFonts w:ascii="Soberana Sans" w:hAnsi="Soberana Sans"/>
          <w:b/>
          <w:color w:val="FF0000"/>
          <w:sz w:val="20"/>
          <w:szCs w:val="20"/>
        </w:rPr>
        <w:t>(</w:t>
      </w:r>
      <w:r>
        <w:rPr>
          <w:rFonts w:ascii="Soberana Sans" w:hAnsi="Soberana Sans"/>
          <w:b/>
          <w:color w:val="FF0000"/>
          <w:sz w:val="20"/>
          <w:szCs w:val="20"/>
        </w:rPr>
        <w:t>7</w:t>
      </w:r>
      <w:r w:rsidRPr="00AE3E5A">
        <w:rPr>
          <w:rFonts w:ascii="Soberana Sans" w:hAnsi="Soberana Sans"/>
          <w:b/>
          <w:color w:val="FF0000"/>
          <w:sz w:val="20"/>
          <w:szCs w:val="20"/>
        </w:rPr>
        <w:t>)</w:t>
      </w: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>
        <w:rPr>
          <w:rFonts w:ascii="Soberana Sans" w:hAnsi="Soberana Sans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3BBD880" wp14:editId="486D7267">
                <wp:simplePos x="0" y="0"/>
                <wp:positionH relativeFrom="column">
                  <wp:posOffset>1487170</wp:posOffset>
                </wp:positionH>
                <wp:positionV relativeFrom="paragraph">
                  <wp:posOffset>121894</wp:posOffset>
                </wp:positionV>
                <wp:extent cx="2779776" cy="0"/>
                <wp:effectExtent l="0" t="0" r="2095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E0EEA9" id="Conector recto 4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9.6pt" to="33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" strokecolor="black [3040]"/>
            </w:pict>
          </mc:Fallback>
        </mc:AlternateContent>
      </w:r>
    </w:p>
    <w:p w:rsidR="00906307" w:rsidRDefault="00906307" w:rsidP="00906307">
      <w:pPr>
        <w:spacing w:line="360" w:lineRule="auto"/>
        <w:jc w:val="center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CD0461">
        <w:rPr>
          <w:rFonts w:ascii="Soberana Sans" w:hAnsi="Soberana Sans" w:cs="Arial"/>
          <w:b/>
          <w:sz w:val="18"/>
          <w:szCs w:val="18"/>
          <w:lang w:val="es-ES_tradnl" w:eastAsia="es-ES"/>
        </w:rPr>
        <w:t>NOMBRE Y FIRMA DE LA PERSONA CONSEJERA</w:t>
      </w:r>
    </w:p>
    <w:p w:rsidR="00906307" w:rsidRDefault="00906307" w:rsidP="007E40C4">
      <w:pPr>
        <w:pStyle w:val="Encabezado"/>
        <w:tabs>
          <w:tab w:val="clear" w:pos="8838"/>
          <w:tab w:val="right" w:pos="10206"/>
        </w:tabs>
        <w:ind w:left="-1560" w:right="-709"/>
        <w:jc w:val="center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C7444B" w:rsidRPr="0071578C" w:rsidTr="00DA1BF0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lastRenderedPageBreak/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de la dependencia.</w:t>
            </w:r>
          </w:p>
        </w:tc>
      </w:tr>
      <w:tr w:rsidR="00A9529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7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7" w:rsidRPr="0071578C" w:rsidRDefault="00A95297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número de folio de la denuncia.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</w:t>
            </w:r>
            <w:r w:rsidR="00A95297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lugar y fecha indicando día, mes y año.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A95297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Describir brevemente las recomendaciones.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las acciones que se llevarán a cabo.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las observaciones según corresponda.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 de la persona consejera y firma.</w:t>
            </w:r>
          </w:p>
        </w:tc>
      </w:tr>
    </w:tbl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sectPr w:rsidR="00C7444B" w:rsidSect="00E16277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7D" w:rsidRDefault="00B3627D" w:rsidP="00690F67">
      <w:pPr>
        <w:spacing w:after="0" w:line="240" w:lineRule="auto"/>
      </w:pPr>
      <w:r>
        <w:separator/>
      </w:r>
    </w:p>
  </w:endnote>
  <w:endnote w:type="continuationSeparator" w:id="0">
    <w:p w:rsidR="00B3627D" w:rsidRDefault="00B3627D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9571"/>
      <w:docPartObj>
        <w:docPartGallery w:val="Page Numbers (Bottom of Page)"/>
        <w:docPartUnique/>
      </w:docPartObj>
    </w:sdtPr>
    <w:sdtEndPr/>
    <w:sdtContent>
      <w:p w:rsidR="00E16277" w:rsidRDefault="00E162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63" w:rsidRPr="00DD7C63">
          <w:rPr>
            <w:noProof/>
            <w:lang w:val="es-ES"/>
          </w:rPr>
          <w:t>1</w:t>
        </w:r>
        <w:r>
          <w:fldChar w:fldCharType="end"/>
        </w:r>
      </w:p>
    </w:sdtContent>
  </w:sdt>
  <w:p w:rsidR="001D40C3" w:rsidRDefault="00E16277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207A7952" wp14:editId="158D03BA">
          <wp:extent cx="5701905" cy="677026"/>
          <wp:effectExtent l="0" t="0" r="0" b="889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6136377" cy="72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7D" w:rsidRDefault="00B3627D" w:rsidP="00690F67">
      <w:pPr>
        <w:spacing w:after="0" w:line="240" w:lineRule="auto"/>
      </w:pPr>
      <w:r>
        <w:separator/>
      </w:r>
    </w:p>
  </w:footnote>
  <w:footnote w:type="continuationSeparator" w:id="0">
    <w:p w:rsidR="00B3627D" w:rsidRDefault="00B3627D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6F82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38E8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0812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0C4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485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0DAF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A0B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627D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67280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D7C63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277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0745-0263-471E-BE0A-7E1910B6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cc</cp:lastModifiedBy>
  <cp:revision>2</cp:revision>
  <cp:lastPrinted>2018-05-16T21:39:00Z</cp:lastPrinted>
  <dcterms:created xsi:type="dcterms:W3CDTF">2019-09-23T14:55:00Z</dcterms:created>
  <dcterms:modified xsi:type="dcterms:W3CDTF">2019-09-23T14:55:00Z</dcterms:modified>
</cp:coreProperties>
</file>