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221D" w14:textId="77777777" w:rsidR="005C3816" w:rsidRDefault="00871A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40"/>
        </w:tabs>
        <w:ind w:left="1340" w:hanging="35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Programa Anual de Auditorías Internas</w:t>
      </w:r>
    </w:p>
    <w:p w14:paraId="3D6BA83F" w14:textId="77777777" w:rsidR="005C3816" w:rsidRDefault="005C381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6226083" w14:textId="77777777" w:rsidR="005C3816" w:rsidRDefault="005C3816">
      <w:pPr>
        <w:pBdr>
          <w:top w:val="nil"/>
          <w:left w:val="nil"/>
          <w:bottom w:val="nil"/>
          <w:right w:val="nil"/>
          <w:between w:val="nil"/>
        </w:pBdr>
        <w:spacing w:before="84"/>
        <w:rPr>
          <w:b/>
          <w:color w:val="000000"/>
          <w:sz w:val="20"/>
          <w:szCs w:val="20"/>
        </w:rPr>
      </w:pPr>
    </w:p>
    <w:tbl>
      <w:tblPr>
        <w:tblStyle w:val="a"/>
        <w:tblW w:w="8983" w:type="dxa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2"/>
        <w:gridCol w:w="480"/>
        <w:gridCol w:w="1369"/>
        <w:gridCol w:w="1775"/>
        <w:gridCol w:w="1061"/>
        <w:gridCol w:w="747"/>
        <w:gridCol w:w="1326"/>
        <w:gridCol w:w="483"/>
      </w:tblGrid>
      <w:tr w:rsidR="005C3816" w14:paraId="7B3CEECB" w14:textId="77777777">
        <w:trPr>
          <w:trHeight w:val="275"/>
        </w:trPr>
        <w:tc>
          <w:tcPr>
            <w:tcW w:w="8983" w:type="dxa"/>
            <w:gridSpan w:val="8"/>
            <w:tcBorders>
              <w:bottom w:val="single" w:sz="4" w:space="0" w:color="000000"/>
            </w:tcBorders>
            <w:shd w:val="clear" w:color="auto" w:fill="E4E4E4"/>
          </w:tcPr>
          <w:p w14:paraId="4FDD6372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Generalidades del programa</w:t>
            </w:r>
          </w:p>
        </w:tc>
      </w:tr>
      <w:tr w:rsidR="005C3816" w14:paraId="3E18F857" w14:textId="77777777">
        <w:trPr>
          <w:trHeight w:val="275"/>
        </w:trPr>
        <w:tc>
          <w:tcPr>
            <w:tcW w:w="1742" w:type="dxa"/>
            <w:tcBorders>
              <w:top w:val="single" w:sz="4" w:space="0" w:color="000000"/>
            </w:tcBorders>
            <w:shd w:val="clear" w:color="auto" w:fill="E4E4E4"/>
          </w:tcPr>
          <w:p w14:paraId="6BA1CE8A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Programa No. (1)</w:t>
            </w:r>
          </w:p>
        </w:tc>
        <w:tc>
          <w:tcPr>
            <w:tcW w:w="480" w:type="dxa"/>
            <w:tcBorders>
              <w:top w:val="single" w:sz="4" w:space="0" w:color="000000"/>
            </w:tcBorders>
          </w:tcPr>
          <w:p w14:paraId="397D7A72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</w:tcBorders>
            <w:shd w:val="clear" w:color="auto" w:fill="E4E4E4"/>
          </w:tcPr>
          <w:p w14:paraId="1DCF3A10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Duración (2):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14:paraId="31F338B4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000000"/>
            </w:tcBorders>
            <w:shd w:val="clear" w:color="auto" w:fill="E4E4E4"/>
          </w:tcPr>
          <w:p w14:paraId="5AD31067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No. de Auditorías (3)</w:t>
            </w:r>
          </w:p>
        </w:tc>
        <w:tc>
          <w:tcPr>
            <w:tcW w:w="483" w:type="dxa"/>
            <w:tcBorders>
              <w:top w:val="single" w:sz="4" w:space="0" w:color="000000"/>
            </w:tcBorders>
          </w:tcPr>
          <w:p w14:paraId="6E293667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3816" w14:paraId="12F92804" w14:textId="77777777">
        <w:trPr>
          <w:trHeight w:val="482"/>
        </w:trPr>
        <w:tc>
          <w:tcPr>
            <w:tcW w:w="1742" w:type="dxa"/>
            <w:shd w:val="clear" w:color="auto" w:fill="E4E4E4"/>
          </w:tcPr>
          <w:p w14:paraId="5EFC033C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Objetivos (4):</w:t>
            </w:r>
          </w:p>
        </w:tc>
        <w:tc>
          <w:tcPr>
            <w:tcW w:w="7241" w:type="dxa"/>
            <w:gridSpan w:val="7"/>
          </w:tcPr>
          <w:p w14:paraId="051508A4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3816" w14:paraId="1C52A3E4" w14:textId="77777777">
        <w:trPr>
          <w:trHeight w:val="275"/>
        </w:trPr>
        <w:tc>
          <w:tcPr>
            <w:tcW w:w="1742" w:type="dxa"/>
            <w:shd w:val="clear" w:color="auto" w:fill="E4E4E4"/>
          </w:tcPr>
          <w:p w14:paraId="7B80C9E9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Alcance (5):</w:t>
            </w:r>
          </w:p>
        </w:tc>
        <w:tc>
          <w:tcPr>
            <w:tcW w:w="7241" w:type="dxa"/>
            <w:gridSpan w:val="7"/>
          </w:tcPr>
          <w:p w14:paraId="16CEF326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3816" w14:paraId="09C5B428" w14:textId="77777777">
        <w:trPr>
          <w:trHeight w:val="275"/>
        </w:trPr>
        <w:tc>
          <w:tcPr>
            <w:tcW w:w="1742" w:type="dxa"/>
            <w:vMerge w:val="restart"/>
            <w:shd w:val="clear" w:color="auto" w:fill="E4E4E4"/>
          </w:tcPr>
          <w:p w14:paraId="29662650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Tipo de auditorías:</w:t>
            </w:r>
          </w:p>
        </w:tc>
        <w:tc>
          <w:tcPr>
            <w:tcW w:w="3624" w:type="dxa"/>
            <w:gridSpan w:val="3"/>
            <w:shd w:val="clear" w:color="auto" w:fill="E4E4E4"/>
          </w:tcPr>
          <w:p w14:paraId="4ED8A5A6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Según su forma (6)</w:t>
            </w:r>
          </w:p>
        </w:tc>
        <w:tc>
          <w:tcPr>
            <w:tcW w:w="3617" w:type="dxa"/>
            <w:gridSpan w:val="4"/>
            <w:shd w:val="clear" w:color="auto" w:fill="E4E4E4"/>
          </w:tcPr>
          <w:p w14:paraId="6857C24B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8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Según su alcance (7)</w:t>
            </w:r>
          </w:p>
        </w:tc>
      </w:tr>
      <w:tr w:rsidR="005C3816" w14:paraId="2F95D9EF" w14:textId="77777777">
        <w:trPr>
          <w:trHeight w:val="461"/>
        </w:trPr>
        <w:tc>
          <w:tcPr>
            <w:tcW w:w="1742" w:type="dxa"/>
            <w:vMerge/>
            <w:shd w:val="clear" w:color="auto" w:fill="E4E4E4"/>
          </w:tcPr>
          <w:p w14:paraId="009D0E25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gridSpan w:val="2"/>
          </w:tcPr>
          <w:p w14:paraId="243449FB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Únicas:</w:t>
            </w:r>
          </w:p>
        </w:tc>
        <w:tc>
          <w:tcPr>
            <w:tcW w:w="1775" w:type="dxa"/>
          </w:tcPr>
          <w:p w14:paraId="0506DFEE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gridSpan w:val="2"/>
          </w:tcPr>
          <w:p w14:paraId="73C95FD9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6" w:right="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Internas o de primera parte:</w:t>
            </w:r>
          </w:p>
        </w:tc>
        <w:tc>
          <w:tcPr>
            <w:tcW w:w="1809" w:type="dxa"/>
            <w:gridSpan w:val="2"/>
          </w:tcPr>
          <w:p w14:paraId="0F6EFABD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3816" w14:paraId="4935773E" w14:textId="77777777">
        <w:trPr>
          <w:trHeight w:val="457"/>
        </w:trPr>
        <w:tc>
          <w:tcPr>
            <w:tcW w:w="1742" w:type="dxa"/>
            <w:vMerge/>
            <w:shd w:val="clear" w:color="auto" w:fill="E4E4E4"/>
          </w:tcPr>
          <w:p w14:paraId="22D68549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9" w:type="dxa"/>
            <w:gridSpan w:val="2"/>
          </w:tcPr>
          <w:p w14:paraId="1AC404BC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Combinadas:</w:t>
            </w:r>
          </w:p>
        </w:tc>
        <w:tc>
          <w:tcPr>
            <w:tcW w:w="1775" w:type="dxa"/>
          </w:tcPr>
          <w:p w14:paraId="6CF65126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gridSpan w:val="2"/>
          </w:tcPr>
          <w:p w14:paraId="40940921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6" w:right="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Externas o de segunda parte:</w:t>
            </w:r>
          </w:p>
        </w:tc>
        <w:tc>
          <w:tcPr>
            <w:tcW w:w="1809" w:type="dxa"/>
            <w:gridSpan w:val="2"/>
          </w:tcPr>
          <w:p w14:paraId="0A2F073D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3816" w14:paraId="54ADED98" w14:textId="77777777">
        <w:trPr>
          <w:trHeight w:val="686"/>
        </w:trPr>
        <w:tc>
          <w:tcPr>
            <w:tcW w:w="1742" w:type="dxa"/>
            <w:vMerge/>
            <w:shd w:val="clear" w:color="auto" w:fill="E4E4E4"/>
          </w:tcPr>
          <w:p w14:paraId="232C5553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9" w:type="dxa"/>
            <w:gridSpan w:val="2"/>
          </w:tcPr>
          <w:p w14:paraId="76D215C9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Conjuntas:</w:t>
            </w:r>
          </w:p>
        </w:tc>
        <w:tc>
          <w:tcPr>
            <w:tcW w:w="1775" w:type="dxa"/>
          </w:tcPr>
          <w:p w14:paraId="749AA88B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gridSpan w:val="2"/>
          </w:tcPr>
          <w:p w14:paraId="6C40C552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06" w:right="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Externas de certificación o de</w:t>
            </w:r>
          </w:p>
          <w:p w14:paraId="0BDEB921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tercera parte:</w:t>
            </w:r>
          </w:p>
        </w:tc>
        <w:tc>
          <w:tcPr>
            <w:tcW w:w="1809" w:type="dxa"/>
            <w:gridSpan w:val="2"/>
          </w:tcPr>
          <w:p w14:paraId="7A70CE79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F80C0F4" w14:textId="77777777" w:rsidR="005C3816" w:rsidRDefault="005C3816">
      <w:pPr>
        <w:pBdr>
          <w:top w:val="nil"/>
          <w:left w:val="nil"/>
          <w:bottom w:val="nil"/>
          <w:right w:val="nil"/>
          <w:between w:val="nil"/>
        </w:pBdr>
        <w:spacing w:before="48"/>
        <w:rPr>
          <w:b/>
          <w:color w:val="000000"/>
          <w:sz w:val="20"/>
          <w:szCs w:val="20"/>
        </w:rPr>
      </w:pPr>
    </w:p>
    <w:tbl>
      <w:tblPr>
        <w:tblStyle w:val="a0"/>
        <w:tblW w:w="8982" w:type="dxa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82"/>
      </w:tblGrid>
      <w:tr w:rsidR="005C3816" w14:paraId="68C2C397" w14:textId="77777777">
        <w:trPr>
          <w:trHeight w:val="275"/>
        </w:trPr>
        <w:tc>
          <w:tcPr>
            <w:tcW w:w="8982" w:type="dxa"/>
            <w:tcBorders>
              <w:bottom w:val="single" w:sz="4" w:space="0" w:color="000000"/>
            </w:tcBorders>
            <w:shd w:val="clear" w:color="auto" w:fill="E4E4E4"/>
          </w:tcPr>
          <w:p w14:paraId="79771738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Especificaciones del programa de auditorías</w:t>
            </w:r>
          </w:p>
        </w:tc>
      </w:tr>
      <w:tr w:rsidR="005C3816" w14:paraId="6D5138DF" w14:textId="77777777">
        <w:trPr>
          <w:trHeight w:val="4554"/>
        </w:trPr>
        <w:tc>
          <w:tcPr>
            <w:tcW w:w="8982" w:type="dxa"/>
            <w:tcBorders>
              <w:top w:val="single" w:sz="4" w:space="0" w:color="000000"/>
            </w:tcBorders>
          </w:tcPr>
          <w:p w14:paraId="12D668A0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</w:rPr>
            </w:pPr>
            <w:r>
              <w:rPr>
                <w:color w:val="000000"/>
                <w:u w:val="single"/>
              </w:rPr>
              <w:t>Procedimiento del programa de auditoría (8):</w:t>
            </w:r>
          </w:p>
          <w:p w14:paraId="467883C3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1863AE2D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431DC220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7AD0DEE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>
              <w:rPr>
                <w:color w:val="000000"/>
                <w:u w:val="single"/>
              </w:rPr>
              <w:t>Criterios de auditoría (9):</w:t>
            </w:r>
          </w:p>
          <w:p w14:paraId="74FC4829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D6951E5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1C77818E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FB1E361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</w:rPr>
            </w:pPr>
          </w:p>
          <w:p w14:paraId="566CBBF5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>
              <w:rPr>
                <w:color w:val="000000"/>
                <w:u w:val="single"/>
              </w:rPr>
              <w:t>Métodos de auditoría (10):</w:t>
            </w:r>
          </w:p>
          <w:p w14:paraId="247376EE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7CA64287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11532C7B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2"/>
              <w:rPr>
                <w:b/>
                <w:color w:val="000000"/>
              </w:rPr>
            </w:pPr>
          </w:p>
          <w:p w14:paraId="3EDE32D7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123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El equipo auditor, auditado, observadores y expertos técnicos se sujetarán a los procesos para manejo de confidencialidad, seguridad de la información, salud y seguridad definidos por </w:t>
            </w:r>
            <w:r>
              <w:rPr>
                <w:b/>
                <w:color w:val="000000"/>
              </w:rPr>
              <w:t>el Instituto Tecnológico de Pachuca.</w:t>
            </w:r>
          </w:p>
        </w:tc>
      </w:tr>
    </w:tbl>
    <w:p w14:paraId="5FFFA9E3" w14:textId="77777777" w:rsidR="005C3816" w:rsidRDefault="005C381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</w:rPr>
      </w:pPr>
    </w:p>
    <w:p w14:paraId="6E255270" w14:textId="77777777" w:rsidR="005C3816" w:rsidRDefault="00871A62">
      <w:pPr>
        <w:ind w:left="98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Equipos de auditores internos</w:t>
      </w:r>
    </w:p>
    <w:p w14:paraId="28D87EE3" w14:textId="77777777" w:rsidR="005C3816" w:rsidRDefault="005C381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4888908" w14:textId="77777777" w:rsidR="005C3816" w:rsidRDefault="00871A62">
      <w:pPr>
        <w:ind w:left="982" w:right="973"/>
        <w:jc w:val="both"/>
        <w:rPr>
          <w:sz w:val="24"/>
          <w:szCs w:val="24"/>
        </w:rPr>
      </w:pPr>
      <w:r>
        <w:rPr>
          <w:sz w:val="24"/>
          <w:szCs w:val="24"/>
        </w:rPr>
        <w:t>La selección, formación, evaluación y mejora de las competencias de los auditores internos del Instituto Tecnológico de Pachuca se llevará a cabo tal y como lo específica el método documentado ITPAC-CA-PG-003-01 Formato para calificación de auditores.</w:t>
      </w:r>
    </w:p>
    <w:p w14:paraId="54FDC515" w14:textId="77777777" w:rsidR="005C3816" w:rsidRDefault="00871A62">
      <w:pPr>
        <w:spacing w:before="1"/>
        <w:ind w:left="982"/>
        <w:jc w:val="both"/>
        <w:rPr>
          <w:sz w:val="24"/>
          <w:szCs w:val="24"/>
        </w:rPr>
        <w:sectPr w:rsidR="005C3816">
          <w:headerReference w:type="default" r:id="rId8"/>
          <w:footerReference w:type="default" r:id="rId9"/>
          <w:pgSz w:w="12240" w:h="15840"/>
          <w:pgMar w:top="1860" w:right="720" w:bottom="1140" w:left="720" w:header="283" w:footer="954" w:gutter="0"/>
          <w:pgNumType w:start="1"/>
          <w:cols w:space="720"/>
        </w:sectPr>
      </w:pPr>
      <w:r>
        <w:rPr>
          <w:sz w:val="24"/>
          <w:szCs w:val="24"/>
        </w:rPr>
        <w:t>Equipos de auditores disponibles para el presente programa.</w:t>
      </w:r>
    </w:p>
    <w:p w14:paraId="267E93EB" w14:textId="77777777" w:rsidR="005C3816" w:rsidRDefault="005C3816">
      <w:pPr>
        <w:pBdr>
          <w:top w:val="nil"/>
          <w:left w:val="nil"/>
          <w:bottom w:val="nil"/>
          <w:right w:val="nil"/>
          <w:between w:val="nil"/>
        </w:pBdr>
        <w:spacing w:before="55"/>
        <w:rPr>
          <w:color w:val="000000"/>
          <w:sz w:val="20"/>
          <w:szCs w:val="20"/>
        </w:rPr>
      </w:pPr>
    </w:p>
    <w:tbl>
      <w:tblPr>
        <w:tblStyle w:val="a1"/>
        <w:tblW w:w="8981" w:type="dxa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3"/>
        <w:gridCol w:w="2995"/>
        <w:gridCol w:w="2993"/>
      </w:tblGrid>
      <w:tr w:rsidR="005C3816" w14:paraId="35AF3BCB" w14:textId="77777777">
        <w:trPr>
          <w:trHeight w:val="275"/>
        </w:trPr>
        <w:tc>
          <w:tcPr>
            <w:tcW w:w="2993" w:type="dxa"/>
            <w:tcBorders>
              <w:bottom w:val="single" w:sz="4" w:space="0" w:color="000000"/>
            </w:tcBorders>
            <w:shd w:val="clear" w:color="auto" w:fill="E4E4E4"/>
          </w:tcPr>
          <w:p w14:paraId="60FD5751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6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Equipo A</w:t>
            </w:r>
          </w:p>
        </w:tc>
        <w:tc>
          <w:tcPr>
            <w:tcW w:w="2995" w:type="dxa"/>
            <w:tcBorders>
              <w:bottom w:val="single" w:sz="4" w:space="0" w:color="000000"/>
            </w:tcBorders>
            <w:shd w:val="clear" w:color="auto" w:fill="E4E4E4"/>
          </w:tcPr>
          <w:p w14:paraId="720B9A0F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right="959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Equipo B</w:t>
            </w:r>
          </w:p>
        </w:tc>
        <w:tc>
          <w:tcPr>
            <w:tcW w:w="2993" w:type="dxa"/>
            <w:tcBorders>
              <w:bottom w:val="single" w:sz="4" w:space="0" w:color="000000"/>
            </w:tcBorders>
            <w:shd w:val="clear" w:color="auto" w:fill="E4E4E4"/>
          </w:tcPr>
          <w:p w14:paraId="42223745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6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Equipo C</w:t>
            </w:r>
          </w:p>
        </w:tc>
      </w:tr>
      <w:tr w:rsidR="005C3816" w14:paraId="1D33D955" w14:textId="77777777">
        <w:trPr>
          <w:trHeight w:val="505"/>
        </w:trPr>
        <w:tc>
          <w:tcPr>
            <w:tcW w:w="2993" w:type="dxa"/>
            <w:tcBorders>
              <w:top w:val="single" w:sz="4" w:space="0" w:color="000000"/>
            </w:tcBorders>
          </w:tcPr>
          <w:p w14:paraId="1E95998A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</w:rPr>
            </w:pPr>
            <w:r>
              <w:rPr>
                <w:color w:val="000000"/>
              </w:rPr>
              <w:t>Auditor Líder del equipo (11):</w:t>
            </w:r>
          </w:p>
        </w:tc>
        <w:tc>
          <w:tcPr>
            <w:tcW w:w="2995" w:type="dxa"/>
            <w:tcBorders>
              <w:top w:val="single" w:sz="4" w:space="0" w:color="000000"/>
            </w:tcBorders>
          </w:tcPr>
          <w:p w14:paraId="6C2FFED9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908"/>
              <w:jc w:val="right"/>
              <w:rPr>
                <w:color w:val="000000"/>
              </w:rPr>
            </w:pPr>
            <w:r>
              <w:rPr>
                <w:color w:val="000000"/>
              </w:rPr>
              <w:t>Auditor Líder del equipo:</w:t>
            </w:r>
          </w:p>
        </w:tc>
        <w:tc>
          <w:tcPr>
            <w:tcW w:w="2993" w:type="dxa"/>
            <w:tcBorders>
              <w:top w:val="single" w:sz="4" w:space="0" w:color="000000"/>
            </w:tcBorders>
          </w:tcPr>
          <w:p w14:paraId="0850C21F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6"/>
              <w:rPr>
                <w:color w:val="000000"/>
              </w:rPr>
            </w:pPr>
            <w:r>
              <w:rPr>
                <w:color w:val="000000"/>
              </w:rPr>
              <w:t>Auditor Líder del equipo:</w:t>
            </w:r>
          </w:p>
        </w:tc>
      </w:tr>
      <w:tr w:rsidR="005C3816" w14:paraId="15047397" w14:textId="77777777">
        <w:trPr>
          <w:trHeight w:val="1010"/>
        </w:trPr>
        <w:tc>
          <w:tcPr>
            <w:tcW w:w="2993" w:type="dxa"/>
          </w:tcPr>
          <w:p w14:paraId="692562F3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>
              <w:rPr>
                <w:color w:val="000000"/>
              </w:rPr>
              <w:t>Auditor(es) (12):</w:t>
            </w:r>
          </w:p>
          <w:p w14:paraId="5A51F2A5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  <w:p w14:paraId="14D69323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  <w:p w14:paraId="06D76E79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995" w:type="dxa"/>
          </w:tcPr>
          <w:p w14:paraId="11B5D9BF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858"/>
              <w:rPr>
                <w:color w:val="000000"/>
              </w:rPr>
            </w:pPr>
            <w:r>
              <w:rPr>
                <w:color w:val="000000"/>
              </w:rPr>
              <w:t>Auditor(es): 1.</w:t>
            </w:r>
          </w:p>
          <w:p w14:paraId="086F3A4C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  <w:p w14:paraId="2E1C3B25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993" w:type="dxa"/>
          </w:tcPr>
          <w:p w14:paraId="0C15C380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858"/>
              <w:rPr>
                <w:color w:val="000000"/>
              </w:rPr>
            </w:pPr>
            <w:r>
              <w:rPr>
                <w:color w:val="000000"/>
              </w:rPr>
              <w:t>Auditor(es): 1.</w:t>
            </w:r>
          </w:p>
          <w:p w14:paraId="39F9BCCC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  <w:p w14:paraId="3CCCB9E6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</w:tr>
      <w:tr w:rsidR="005C3816" w14:paraId="3FE9D2FE" w14:textId="77777777">
        <w:trPr>
          <w:trHeight w:val="758"/>
        </w:trPr>
        <w:tc>
          <w:tcPr>
            <w:tcW w:w="2993" w:type="dxa"/>
          </w:tcPr>
          <w:p w14:paraId="66D322D2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6"/>
              <w:rPr>
                <w:color w:val="000000"/>
              </w:rPr>
            </w:pPr>
            <w:r>
              <w:rPr>
                <w:color w:val="000000"/>
              </w:rPr>
              <w:t>Experto Técnico (s) (13): 1.</w:t>
            </w:r>
          </w:p>
          <w:p w14:paraId="4CEBD09E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995" w:type="dxa"/>
          </w:tcPr>
          <w:p w14:paraId="0DAF20AF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69"/>
              <w:rPr>
                <w:color w:val="000000"/>
              </w:rPr>
            </w:pPr>
            <w:r>
              <w:rPr>
                <w:color w:val="000000"/>
              </w:rPr>
              <w:t>Experto Técnico (s): 1.</w:t>
            </w:r>
          </w:p>
          <w:p w14:paraId="1285808A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993" w:type="dxa"/>
          </w:tcPr>
          <w:p w14:paraId="26A0F2FE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169"/>
              <w:rPr>
                <w:color w:val="000000"/>
              </w:rPr>
            </w:pPr>
            <w:r>
              <w:rPr>
                <w:color w:val="000000"/>
              </w:rPr>
              <w:t>Experto Técnico (s): 1.</w:t>
            </w:r>
          </w:p>
          <w:p w14:paraId="0796D158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</w:tr>
      <w:tr w:rsidR="005C3816" w14:paraId="69F2711D" w14:textId="77777777">
        <w:trPr>
          <w:trHeight w:val="758"/>
        </w:trPr>
        <w:tc>
          <w:tcPr>
            <w:tcW w:w="2993" w:type="dxa"/>
          </w:tcPr>
          <w:p w14:paraId="085032B1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Observador(es) (14):</w:t>
            </w:r>
          </w:p>
          <w:p w14:paraId="07B570AB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  <w:p w14:paraId="56B004B8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995" w:type="dxa"/>
          </w:tcPr>
          <w:p w14:paraId="39B1F451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502"/>
              <w:rPr>
                <w:color w:val="000000"/>
              </w:rPr>
            </w:pPr>
            <w:r>
              <w:rPr>
                <w:color w:val="000000"/>
              </w:rPr>
              <w:t>Observador(es): 1.</w:t>
            </w:r>
          </w:p>
          <w:p w14:paraId="7AF6895C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993" w:type="dxa"/>
          </w:tcPr>
          <w:p w14:paraId="5F0088A1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502"/>
              <w:rPr>
                <w:color w:val="000000"/>
              </w:rPr>
            </w:pPr>
            <w:r>
              <w:rPr>
                <w:color w:val="000000"/>
              </w:rPr>
              <w:t>Observador(es): 1.</w:t>
            </w:r>
          </w:p>
          <w:p w14:paraId="32866C38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</w:tr>
    </w:tbl>
    <w:p w14:paraId="14EA5E66" w14:textId="77777777" w:rsidR="005C3816" w:rsidRDefault="005C3816">
      <w:pPr>
        <w:pBdr>
          <w:top w:val="nil"/>
          <w:left w:val="nil"/>
          <w:bottom w:val="nil"/>
          <w:right w:val="nil"/>
          <w:between w:val="nil"/>
        </w:pBdr>
        <w:spacing w:before="47"/>
        <w:rPr>
          <w:color w:val="000000"/>
          <w:sz w:val="20"/>
          <w:szCs w:val="20"/>
        </w:rPr>
      </w:pPr>
    </w:p>
    <w:tbl>
      <w:tblPr>
        <w:tblStyle w:val="a2"/>
        <w:tblW w:w="8981" w:type="dxa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3"/>
        <w:gridCol w:w="2995"/>
        <w:gridCol w:w="2993"/>
      </w:tblGrid>
      <w:tr w:rsidR="005C3816" w14:paraId="4730D6B5" w14:textId="77777777">
        <w:trPr>
          <w:trHeight w:val="275"/>
        </w:trPr>
        <w:tc>
          <w:tcPr>
            <w:tcW w:w="2993" w:type="dxa"/>
            <w:tcBorders>
              <w:bottom w:val="single" w:sz="4" w:space="0" w:color="000000"/>
            </w:tcBorders>
            <w:shd w:val="clear" w:color="auto" w:fill="E4E4E4"/>
          </w:tcPr>
          <w:p w14:paraId="7E342201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right="95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Equipo D</w:t>
            </w:r>
          </w:p>
        </w:tc>
        <w:tc>
          <w:tcPr>
            <w:tcW w:w="2995" w:type="dxa"/>
            <w:tcBorders>
              <w:bottom w:val="single" w:sz="4" w:space="0" w:color="000000"/>
            </w:tcBorders>
            <w:shd w:val="clear" w:color="auto" w:fill="E4E4E4"/>
          </w:tcPr>
          <w:p w14:paraId="31096DFC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7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Equipo E</w:t>
            </w:r>
          </w:p>
        </w:tc>
        <w:tc>
          <w:tcPr>
            <w:tcW w:w="2993" w:type="dxa"/>
            <w:tcBorders>
              <w:bottom w:val="single" w:sz="4" w:space="0" w:color="000000"/>
            </w:tcBorders>
            <w:shd w:val="clear" w:color="auto" w:fill="E4E4E4"/>
          </w:tcPr>
          <w:p w14:paraId="51CD2C7F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7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Equipo F</w:t>
            </w:r>
          </w:p>
        </w:tc>
      </w:tr>
      <w:tr w:rsidR="005C3816" w14:paraId="11D78303" w14:textId="77777777">
        <w:trPr>
          <w:trHeight w:val="505"/>
        </w:trPr>
        <w:tc>
          <w:tcPr>
            <w:tcW w:w="2993" w:type="dxa"/>
            <w:tcBorders>
              <w:top w:val="single" w:sz="4" w:space="0" w:color="000000"/>
            </w:tcBorders>
          </w:tcPr>
          <w:p w14:paraId="37A9BE0A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906"/>
              <w:jc w:val="right"/>
              <w:rPr>
                <w:color w:val="000000"/>
              </w:rPr>
            </w:pPr>
            <w:r>
              <w:rPr>
                <w:color w:val="000000"/>
              </w:rPr>
              <w:t>Auditor Líder del equipo:</w:t>
            </w:r>
          </w:p>
        </w:tc>
        <w:tc>
          <w:tcPr>
            <w:tcW w:w="2995" w:type="dxa"/>
            <w:tcBorders>
              <w:top w:val="single" w:sz="4" w:space="0" w:color="000000"/>
            </w:tcBorders>
          </w:tcPr>
          <w:p w14:paraId="05EC48C6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Auditor Líder del equipo:</w:t>
            </w:r>
          </w:p>
        </w:tc>
        <w:tc>
          <w:tcPr>
            <w:tcW w:w="2993" w:type="dxa"/>
            <w:tcBorders>
              <w:top w:val="single" w:sz="4" w:space="0" w:color="000000"/>
            </w:tcBorders>
          </w:tcPr>
          <w:p w14:paraId="54B07DD0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Auditor Líder del equipo:</w:t>
            </w:r>
          </w:p>
        </w:tc>
      </w:tr>
      <w:tr w:rsidR="005C3816" w14:paraId="761BF4D8" w14:textId="77777777">
        <w:trPr>
          <w:trHeight w:val="1010"/>
        </w:trPr>
        <w:tc>
          <w:tcPr>
            <w:tcW w:w="2993" w:type="dxa"/>
          </w:tcPr>
          <w:p w14:paraId="13C9B387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58"/>
              <w:rPr>
                <w:color w:val="000000"/>
              </w:rPr>
            </w:pPr>
            <w:r>
              <w:rPr>
                <w:color w:val="000000"/>
              </w:rPr>
              <w:t>Auditor(es): 1.</w:t>
            </w:r>
          </w:p>
          <w:p w14:paraId="3BF906AE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  <w:p w14:paraId="5B82035F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995" w:type="dxa"/>
          </w:tcPr>
          <w:p w14:paraId="25C83C43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858"/>
              <w:rPr>
                <w:color w:val="000000"/>
              </w:rPr>
            </w:pPr>
            <w:r>
              <w:rPr>
                <w:color w:val="000000"/>
              </w:rPr>
              <w:t>Auditor(es): 1.</w:t>
            </w:r>
          </w:p>
          <w:p w14:paraId="0DBCADA2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  <w:p w14:paraId="1A5DEAC8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993" w:type="dxa"/>
          </w:tcPr>
          <w:p w14:paraId="2004C6B6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858"/>
              <w:rPr>
                <w:color w:val="000000"/>
              </w:rPr>
            </w:pPr>
            <w:r>
              <w:rPr>
                <w:color w:val="000000"/>
              </w:rPr>
              <w:t>Auditor(es): 1.</w:t>
            </w:r>
          </w:p>
          <w:p w14:paraId="7247F59A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  <w:p w14:paraId="4DA60BB5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</w:tr>
      <w:tr w:rsidR="005C3816" w14:paraId="26E2B3B9" w14:textId="77777777">
        <w:trPr>
          <w:trHeight w:val="755"/>
        </w:trPr>
        <w:tc>
          <w:tcPr>
            <w:tcW w:w="2993" w:type="dxa"/>
          </w:tcPr>
          <w:p w14:paraId="298CF75C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69"/>
              <w:rPr>
                <w:color w:val="000000"/>
              </w:rPr>
            </w:pPr>
            <w:r>
              <w:rPr>
                <w:color w:val="000000"/>
              </w:rPr>
              <w:t>Experto Técnico (s): 1.</w:t>
            </w:r>
          </w:p>
          <w:p w14:paraId="1FFA45B0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995" w:type="dxa"/>
          </w:tcPr>
          <w:p w14:paraId="5F502C6E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69"/>
              <w:rPr>
                <w:color w:val="000000"/>
              </w:rPr>
            </w:pPr>
            <w:r>
              <w:rPr>
                <w:color w:val="000000"/>
              </w:rPr>
              <w:t>Experto Técnico (s): 1.</w:t>
            </w:r>
          </w:p>
          <w:p w14:paraId="21C55A58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993" w:type="dxa"/>
          </w:tcPr>
          <w:p w14:paraId="2B27A867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169"/>
              <w:rPr>
                <w:color w:val="000000"/>
              </w:rPr>
            </w:pPr>
            <w:r>
              <w:rPr>
                <w:color w:val="000000"/>
              </w:rPr>
              <w:t>Experto Técnico (s): 1.</w:t>
            </w:r>
          </w:p>
          <w:p w14:paraId="2B74475E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</w:tr>
      <w:tr w:rsidR="005C3816" w14:paraId="065FCBB7" w14:textId="77777777">
        <w:trPr>
          <w:trHeight w:val="757"/>
        </w:trPr>
        <w:tc>
          <w:tcPr>
            <w:tcW w:w="2993" w:type="dxa"/>
          </w:tcPr>
          <w:p w14:paraId="62157A20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02"/>
              <w:rPr>
                <w:color w:val="000000"/>
              </w:rPr>
            </w:pPr>
            <w:r>
              <w:rPr>
                <w:color w:val="000000"/>
              </w:rPr>
              <w:t>Observador(es): 1.</w:t>
            </w:r>
          </w:p>
          <w:p w14:paraId="6CFB071F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995" w:type="dxa"/>
          </w:tcPr>
          <w:p w14:paraId="754D26DF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502"/>
              <w:rPr>
                <w:color w:val="000000"/>
              </w:rPr>
            </w:pPr>
            <w:r>
              <w:rPr>
                <w:color w:val="000000"/>
              </w:rPr>
              <w:t>Observador(es): 1.</w:t>
            </w:r>
          </w:p>
          <w:p w14:paraId="2BD92788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993" w:type="dxa"/>
          </w:tcPr>
          <w:p w14:paraId="44CE6340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502"/>
              <w:rPr>
                <w:color w:val="000000"/>
              </w:rPr>
            </w:pPr>
            <w:r>
              <w:rPr>
                <w:color w:val="000000"/>
              </w:rPr>
              <w:t>Observador(es): 1.</w:t>
            </w:r>
          </w:p>
          <w:p w14:paraId="3CC255BB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</w:tr>
    </w:tbl>
    <w:p w14:paraId="2416EAB9" w14:textId="77777777" w:rsidR="005C3816" w:rsidRDefault="005C381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1E377A60" w14:textId="77777777" w:rsidR="005C3816" w:rsidRDefault="00871A62">
      <w:pPr>
        <w:spacing w:before="1"/>
        <w:ind w:left="982"/>
        <w:rPr>
          <w:b/>
          <w:sz w:val="24"/>
          <w:szCs w:val="24"/>
        </w:rPr>
      </w:pPr>
      <w:r>
        <w:rPr>
          <w:b/>
          <w:sz w:val="24"/>
          <w:szCs w:val="24"/>
        </w:rPr>
        <w:t>Cronograma de auditorías</w:t>
      </w:r>
    </w:p>
    <w:p w14:paraId="515E6D12" w14:textId="77777777" w:rsidR="005C3816" w:rsidRDefault="005C3816">
      <w:pPr>
        <w:pBdr>
          <w:top w:val="nil"/>
          <w:left w:val="nil"/>
          <w:bottom w:val="nil"/>
          <w:right w:val="nil"/>
          <w:between w:val="nil"/>
        </w:pBdr>
        <w:spacing w:before="45"/>
        <w:rPr>
          <w:b/>
          <w:color w:val="000000"/>
          <w:sz w:val="20"/>
          <w:szCs w:val="20"/>
        </w:rPr>
      </w:pPr>
    </w:p>
    <w:tbl>
      <w:tblPr>
        <w:tblStyle w:val="a3"/>
        <w:tblW w:w="9240" w:type="dxa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2730"/>
        <w:gridCol w:w="1559"/>
        <w:gridCol w:w="1278"/>
        <w:gridCol w:w="239"/>
        <w:gridCol w:w="239"/>
        <w:gridCol w:w="239"/>
        <w:gridCol w:w="239"/>
        <w:gridCol w:w="242"/>
        <w:gridCol w:w="239"/>
        <w:gridCol w:w="239"/>
        <w:gridCol w:w="239"/>
        <w:gridCol w:w="239"/>
        <w:gridCol w:w="239"/>
        <w:gridCol w:w="241"/>
        <w:gridCol w:w="239"/>
        <w:gridCol w:w="239"/>
      </w:tblGrid>
      <w:tr w:rsidR="005C3816" w14:paraId="38BE10F2" w14:textId="77777777">
        <w:trPr>
          <w:trHeight w:val="174"/>
        </w:trPr>
        <w:tc>
          <w:tcPr>
            <w:tcW w:w="562" w:type="dxa"/>
            <w:vMerge w:val="restart"/>
            <w:tcBorders>
              <w:bottom w:val="single" w:sz="4" w:space="0" w:color="000000"/>
            </w:tcBorders>
            <w:shd w:val="clear" w:color="auto" w:fill="E4E4E4"/>
          </w:tcPr>
          <w:p w14:paraId="2E8B2E39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38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No. </w:t>
            </w:r>
            <w:r>
              <w:rPr>
                <w:color w:val="000000"/>
                <w:sz w:val="16"/>
                <w:szCs w:val="16"/>
              </w:rPr>
              <w:t>(15)</w:t>
            </w:r>
          </w:p>
        </w:tc>
        <w:tc>
          <w:tcPr>
            <w:tcW w:w="2730" w:type="dxa"/>
            <w:vMerge w:val="restart"/>
            <w:tcBorders>
              <w:bottom w:val="single" w:sz="4" w:space="0" w:color="000000"/>
            </w:tcBorders>
            <w:shd w:val="clear" w:color="auto" w:fill="E4E4E4"/>
          </w:tcPr>
          <w:p w14:paraId="2C78FCA7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301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Requisitos/Proceso/Actividad </w:t>
            </w:r>
            <w:r>
              <w:rPr>
                <w:color w:val="000000"/>
                <w:sz w:val="16"/>
                <w:szCs w:val="16"/>
              </w:rPr>
              <w:t>(16)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  <w:shd w:val="clear" w:color="auto" w:fill="E4E4E4"/>
          </w:tcPr>
          <w:p w14:paraId="38815222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370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Criterios </w:t>
            </w:r>
            <w:r>
              <w:rPr>
                <w:color w:val="000000"/>
                <w:sz w:val="16"/>
                <w:szCs w:val="16"/>
              </w:rPr>
              <w:t>(17)</w:t>
            </w:r>
          </w:p>
        </w:tc>
        <w:tc>
          <w:tcPr>
            <w:tcW w:w="1278" w:type="dxa"/>
            <w:vMerge w:val="restart"/>
            <w:tcBorders>
              <w:bottom w:val="single" w:sz="4" w:space="0" w:color="000000"/>
            </w:tcBorders>
            <w:shd w:val="clear" w:color="auto" w:fill="E4E4E4"/>
          </w:tcPr>
          <w:p w14:paraId="5438B66C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36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Equipo auditor </w:t>
            </w:r>
            <w:r>
              <w:rPr>
                <w:color w:val="000000"/>
                <w:sz w:val="16"/>
                <w:szCs w:val="16"/>
              </w:rPr>
              <w:t>(18)</w:t>
            </w:r>
          </w:p>
        </w:tc>
        <w:tc>
          <w:tcPr>
            <w:tcW w:w="239" w:type="dxa"/>
            <w:shd w:val="clear" w:color="auto" w:fill="E4E4E4"/>
          </w:tcPr>
          <w:p w14:paraId="1EBB1F6F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873" w:type="dxa"/>
            <w:gridSpan w:val="12"/>
            <w:shd w:val="clear" w:color="auto" w:fill="E4E4E4"/>
          </w:tcPr>
          <w:p w14:paraId="0BB1A2C5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4" w:lineRule="auto"/>
              <w:ind w:right="1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Mes </w:t>
            </w:r>
            <w:r>
              <w:rPr>
                <w:color w:val="000000"/>
                <w:sz w:val="16"/>
                <w:szCs w:val="16"/>
              </w:rPr>
              <w:t>(19)</w:t>
            </w:r>
          </w:p>
        </w:tc>
      </w:tr>
      <w:tr w:rsidR="005C3816" w14:paraId="4FA83163" w14:textId="77777777">
        <w:trPr>
          <w:trHeight w:val="193"/>
        </w:trPr>
        <w:tc>
          <w:tcPr>
            <w:tcW w:w="562" w:type="dxa"/>
            <w:vMerge/>
            <w:tcBorders>
              <w:bottom w:val="single" w:sz="4" w:space="0" w:color="000000"/>
            </w:tcBorders>
            <w:shd w:val="clear" w:color="auto" w:fill="E4E4E4"/>
          </w:tcPr>
          <w:p w14:paraId="6E9CE249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bottom w:val="single" w:sz="4" w:space="0" w:color="000000"/>
            </w:tcBorders>
            <w:shd w:val="clear" w:color="auto" w:fill="E4E4E4"/>
          </w:tcPr>
          <w:p w14:paraId="13A20A93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E4E4E4"/>
          </w:tcPr>
          <w:p w14:paraId="4A7C6D36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bottom w:val="single" w:sz="4" w:space="0" w:color="000000"/>
            </w:tcBorders>
            <w:shd w:val="clear" w:color="auto" w:fill="E4E4E4"/>
          </w:tcPr>
          <w:p w14:paraId="22769938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39" w:type="dxa"/>
            <w:tcBorders>
              <w:bottom w:val="single" w:sz="4" w:space="0" w:color="000000"/>
            </w:tcBorders>
            <w:shd w:val="clear" w:color="auto" w:fill="E4E4E4"/>
          </w:tcPr>
          <w:p w14:paraId="3AE0C2B3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bottom w:val="single" w:sz="4" w:space="0" w:color="000000"/>
            </w:tcBorders>
            <w:shd w:val="clear" w:color="auto" w:fill="E4E4E4"/>
          </w:tcPr>
          <w:p w14:paraId="5B9A2032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65" w:lineRule="auto"/>
              <w:ind w:left="1" w:right="1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" w:type="dxa"/>
            <w:tcBorders>
              <w:bottom w:val="single" w:sz="4" w:space="0" w:color="000000"/>
            </w:tcBorders>
            <w:shd w:val="clear" w:color="auto" w:fill="E4E4E4"/>
          </w:tcPr>
          <w:p w14:paraId="42D20FD5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65" w:lineRule="auto"/>
              <w:ind w:left="7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39" w:type="dxa"/>
            <w:tcBorders>
              <w:bottom w:val="single" w:sz="4" w:space="0" w:color="000000"/>
            </w:tcBorders>
            <w:shd w:val="clear" w:color="auto" w:fill="E4E4E4"/>
          </w:tcPr>
          <w:p w14:paraId="0FB626EA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65" w:lineRule="auto"/>
              <w:ind w:left="7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2" w:type="dxa"/>
            <w:tcBorders>
              <w:bottom w:val="single" w:sz="4" w:space="0" w:color="000000"/>
            </w:tcBorders>
            <w:shd w:val="clear" w:color="auto" w:fill="E4E4E4"/>
          </w:tcPr>
          <w:p w14:paraId="59FF8BE3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65" w:lineRule="auto"/>
              <w:ind w:left="74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39" w:type="dxa"/>
            <w:tcBorders>
              <w:bottom w:val="single" w:sz="4" w:space="0" w:color="000000"/>
            </w:tcBorders>
            <w:shd w:val="clear" w:color="auto" w:fill="E4E4E4"/>
          </w:tcPr>
          <w:p w14:paraId="3BA67C1A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65" w:lineRule="auto"/>
              <w:ind w:left="7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39" w:type="dxa"/>
            <w:tcBorders>
              <w:bottom w:val="single" w:sz="4" w:space="0" w:color="000000"/>
            </w:tcBorders>
            <w:shd w:val="clear" w:color="auto" w:fill="E4E4E4"/>
          </w:tcPr>
          <w:p w14:paraId="7CF3B5DA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65" w:lineRule="auto"/>
              <w:ind w:left="69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39" w:type="dxa"/>
            <w:tcBorders>
              <w:bottom w:val="single" w:sz="4" w:space="0" w:color="000000"/>
            </w:tcBorders>
            <w:shd w:val="clear" w:color="auto" w:fill="E4E4E4"/>
          </w:tcPr>
          <w:p w14:paraId="2C94662E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65" w:lineRule="auto"/>
              <w:ind w:left="68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239" w:type="dxa"/>
            <w:tcBorders>
              <w:bottom w:val="single" w:sz="4" w:space="0" w:color="000000"/>
            </w:tcBorders>
            <w:shd w:val="clear" w:color="auto" w:fill="E4E4E4"/>
          </w:tcPr>
          <w:p w14:paraId="5420C176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65" w:lineRule="auto"/>
              <w:ind w:left="6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239" w:type="dxa"/>
            <w:tcBorders>
              <w:bottom w:val="single" w:sz="4" w:space="0" w:color="000000"/>
            </w:tcBorders>
            <w:shd w:val="clear" w:color="auto" w:fill="E4E4E4"/>
          </w:tcPr>
          <w:p w14:paraId="07AAA20A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65" w:lineRule="auto"/>
              <w:ind w:left="6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241" w:type="dxa"/>
            <w:tcBorders>
              <w:bottom w:val="single" w:sz="4" w:space="0" w:color="000000"/>
            </w:tcBorders>
            <w:shd w:val="clear" w:color="auto" w:fill="E4E4E4"/>
          </w:tcPr>
          <w:p w14:paraId="381708C3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65" w:lineRule="auto"/>
              <w:ind w:left="28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239" w:type="dxa"/>
            <w:tcBorders>
              <w:bottom w:val="single" w:sz="4" w:space="0" w:color="000000"/>
            </w:tcBorders>
            <w:shd w:val="clear" w:color="auto" w:fill="E4E4E4"/>
          </w:tcPr>
          <w:p w14:paraId="66B80458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65" w:lineRule="auto"/>
              <w:ind w:left="24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239" w:type="dxa"/>
            <w:tcBorders>
              <w:bottom w:val="single" w:sz="4" w:space="0" w:color="000000"/>
            </w:tcBorders>
            <w:shd w:val="clear" w:color="auto" w:fill="E4E4E4"/>
          </w:tcPr>
          <w:p w14:paraId="3C8B8633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65" w:lineRule="auto"/>
              <w:ind w:left="23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</w:t>
            </w:r>
          </w:p>
        </w:tc>
      </w:tr>
      <w:tr w:rsidR="005C3816" w14:paraId="25F563DC" w14:textId="77777777">
        <w:trPr>
          <w:trHeight w:val="183"/>
        </w:trPr>
        <w:tc>
          <w:tcPr>
            <w:tcW w:w="56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27B7B29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6307F5A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D928707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952CE2B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000000"/>
            </w:tcBorders>
          </w:tcPr>
          <w:p w14:paraId="18BC0B0F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4" w:lineRule="auto"/>
              <w:ind w:left="1" w:right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01010436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1F0B4337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0E1E6648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3F469A35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1296AE5F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39AC3CD7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1FA6E524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60B1522B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0DAA2F64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41" w:type="dxa"/>
            <w:tcBorders>
              <w:top w:val="single" w:sz="4" w:space="0" w:color="000000"/>
              <w:bottom w:val="single" w:sz="4" w:space="0" w:color="000000"/>
            </w:tcBorders>
          </w:tcPr>
          <w:p w14:paraId="54E8B4CB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7E6CA2B0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28AA3D10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C3816" w14:paraId="5D068D83" w14:textId="77777777">
        <w:trPr>
          <w:trHeight w:val="183"/>
        </w:trPr>
        <w:tc>
          <w:tcPr>
            <w:tcW w:w="56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5204A89E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73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17C589FF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104BB1E3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42F4186C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bottom w:val="single" w:sz="4" w:space="0" w:color="000000"/>
            </w:tcBorders>
          </w:tcPr>
          <w:p w14:paraId="2959C199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4" w:lineRule="auto"/>
              <w:ind w:right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7364E6AB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00F21108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61840A64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218F77CC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17F38768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749E6064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7AE4E4B2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3A2670FB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6FC931CF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41" w:type="dxa"/>
            <w:tcBorders>
              <w:top w:val="single" w:sz="4" w:space="0" w:color="000000"/>
              <w:bottom w:val="single" w:sz="4" w:space="0" w:color="000000"/>
            </w:tcBorders>
          </w:tcPr>
          <w:p w14:paraId="1488D03B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5FA92EFD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787C8BA7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C3816" w14:paraId="1B41C4CC" w14:textId="77777777">
        <w:trPr>
          <w:trHeight w:val="183"/>
        </w:trPr>
        <w:tc>
          <w:tcPr>
            <w:tcW w:w="56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F6FC091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D3B5CAE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95F6F87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D467298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42A72848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4" w:lineRule="auto"/>
              <w:ind w:left="1" w:right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21C11DC3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089F7FE2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69F9C3DC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2DDBC90E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63BCFAC5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63ED4BDA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2183E6CE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5C3A22EF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3D5B0A35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41" w:type="dxa"/>
            <w:tcBorders>
              <w:top w:val="single" w:sz="4" w:space="0" w:color="000000"/>
              <w:bottom w:val="single" w:sz="4" w:space="0" w:color="000000"/>
            </w:tcBorders>
          </w:tcPr>
          <w:p w14:paraId="68A375DB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61ED5442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68C651EC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C3816" w14:paraId="287D882C" w14:textId="77777777">
        <w:trPr>
          <w:trHeight w:val="183"/>
        </w:trPr>
        <w:tc>
          <w:tcPr>
            <w:tcW w:w="56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45277577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73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15D22848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3A6001A9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102C9062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18ABA6DE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4" w:lineRule="auto"/>
              <w:ind w:right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0C2D4D05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40F07F66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655449F0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6DA56CE1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7E4ED4C4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31456C19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4F50CF87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6A363CB7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3DC42E0B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41" w:type="dxa"/>
            <w:tcBorders>
              <w:top w:val="single" w:sz="4" w:space="0" w:color="000000"/>
              <w:bottom w:val="single" w:sz="4" w:space="0" w:color="000000"/>
            </w:tcBorders>
          </w:tcPr>
          <w:p w14:paraId="2A27359D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3D4084CD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6F339239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C3816" w14:paraId="7145EF14" w14:textId="77777777">
        <w:trPr>
          <w:trHeight w:val="183"/>
        </w:trPr>
        <w:tc>
          <w:tcPr>
            <w:tcW w:w="562" w:type="dxa"/>
            <w:vMerge w:val="restart"/>
            <w:tcBorders>
              <w:top w:val="single" w:sz="4" w:space="0" w:color="000000"/>
            </w:tcBorders>
          </w:tcPr>
          <w:p w14:paraId="72DDD660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vMerge w:val="restart"/>
            <w:tcBorders>
              <w:top w:val="single" w:sz="4" w:space="0" w:color="000000"/>
            </w:tcBorders>
          </w:tcPr>
          <w:p w14:paraId="43760B46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14:paraId="229B5393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</w:tcBorders>
          </w:tcPr>
          <w:p w14:paraId="3BE1EB65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651055FC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4" w:lineRule="auto"/>
              <w:ind w:left="1" w:right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3EBF8BA6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555D36BF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740A1640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42047F6C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41993AE9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2E75CCF8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78451524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0D48F81F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4363826C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41" w:type="dxa"/>
            <w:tcBorders>
              <w:top w:val="single" w:sz="4" w:space="0" w:color="000000"/>
              <w:bottom w:val="single" w:sz="4" w:space="0" w:color="000000"/>
            </w:tcBorders>
          </w:tcPr>
          <w:p w14:paraId="5B8F35CF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20103878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</w:tcPr>
          <w:p w14:paraId="29530725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C3816" w14:paraId="3259BDC6" w14:textId="77777777">
        <w:trPr>
          <w:trHeight w:val="184"/>
        </w:trPr>
        <w:tc>
          <w:tcPr>
            <w:tcW w:w="562" w:type="dxa"/>
            <w:vMerge/>
            <w:tcBorders>
              <w:top w:val="single" w:sz="4" w:space="0" w:color="000000"/>
            </w:tcBorders>
          </w:tcPr>
          <w:p w14:paraId="22F1CDE6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730" w:type="dxa"/>
            <w:vMerge/>
            <w:tcBorders>
              <w:top w:val="single" w:sz="4" w:space="0" w:color="000000"/>
            </w:tcBorders>
          </w:tcPr>
          <w:p w14:paraId="3174BF4E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</w:tcBorders>
          </w:tcPr>
          <w:p w14:paraId="66DBE980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</w:tcBorders>
          </w:tcPr>
          <w:p w14:paraId="1D99CF5C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</w:tcBorders>
          </w:tcPr>
          <w:p w14:paraId="30B4B991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5" w:lineRule="auto"/>
              <w:ind w:right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</w:t>
            </w:r>
          </w:p>
        </w:tc>
        <w:tc>
          <w:tcPr>
            <w:tcW w:w="239" w:type="dxa"/>
            <w:tcBorders>
              <w:top w:val="single" w:sz="4" w:space="0" w:color="000000"/>
            </w:tcBorders>
          </w:tcPr>
          <w:p w14:paraId="203FAB8C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</w:tcBorders>
          </w:tcPr>
          <w:p w14:paraId="45A4D25B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</w:tcBorders>
          </w:tcPr>
          <w:p w14:paraId="5F26C53F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single" w:sz="4" w:space="0" w:color="000000"/>
            </w:tcBorders>
          </w:tcPr>
          <w:p w14:paraId="6D69FA12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</w:tcBorders>
          </w:tcPr>
          <w:p w14:paraId="15AB6BDE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</w:tcBorders>
          </w:tcPr>
          <w:p w14:paraId="6C55E9B4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</w:tcBorders>
          </w:tcPr>
          <w:p w14:paraId="36F3983A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</w:tcBorders>
          </w:tcPr>
          <w:p w14:paraId="3A23AA09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</w:tcBorders>
          </w:tcPr>
          <w:p w14:paraId="053EE142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41" w:type="dxa"/>
            <w:tcBorders>
              <w:top w:val="single" w:sz="4" w:space="0" w:color="000000"/>
            </w:tcBorders>
          </w:tcPr>
          <w:p w14:paraId="5854471D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</w:tcBorders>
          </w:tcPr>
          <w:p w14:paraId="34390ED5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single" w:sz="4" w:space="0" w:color="000000"/>
            </w:tcBorders>
          </w:tcPr>
          <w:p w14:paraId="0BFADF6B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</w:tbl>
    <w:p w14:paraId="37D22DB8" w14:textId="77777777" w:rsidR="005C3816" w:rsidRDefault="005C38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2"/>
          <w:szCs w:val="12"/>
        </w:rPr>
        <w:sectPr w:rsidR="005C3816">
          <w:pgSz w:w="12240" w:h="15840"/>
          <w:pgMar w:top="1860" w:right="720" w:bottom="1140" w:left="720" w:header="283" w:footer="954" w:gutter="0"/>
          <w:cols w:space="720"/>
        </w:sectPr>
      </w:pPr>
    </w:p>
    <w:p w14:paraId="1530CF0D" w14:textId="77777777" w:rsidR="005C3816" w:rsidRDefault="00871A62">
      <w:pPr>
        <w:ind w:left="98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Riesgos del programa</w:t>
      </w:r>
    </w:p>
    <w:p w14:paraId="0C83EC15" w14:textId="77777777" w:rsidR="005C3816" w:rsidRDefault="005C3816">
      <w:pPr>
        <w:pBdr>
          <w:top w:val="nil"/>
          <w:left w:val="nil"/>
          <w:bottom w:val="nil"/>
          <w:right w:val="nil"/>
          <w:between w:val="nil"/>
        </w:pBdr>
        <w:spacing w:before="45"/>
        <w:rPr>
          <w:b/>
          <w:color w:val="000000"/>
          <w:sz w:val="20"/>
          <w:szCs w:val="20"/>
        </w:rPr>
      </w:pPr>
    </w:p>
    <w:tbl>
      <w:tblPr>
        <w:tblStyle w:val="a4"/>
        <w:tblW w:w="8843" w:type="dxa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856"/>
        <w:gridCol w:w="365"/>
        <w:gridCol w:w="1006"/>
        <w:gridCol w:w="908"/>
        <w:gridCol w:w="1229"/>
        <w:gridCol w:w="732"/>
        <w:gridCol w:w="1088"/>
        <w:gridCol w:w="819"/>
      </w:tblGrid>
      <w:tr w:rsidR="005C3816" w14:paraId="72902752" w14:textId="77777777">
        <w:trPr>
          <w:trHeight w:val="330"/>
        </w:trPr>
        <w:tc>
          <w:tcPr>
            <w:tcW w:w="3061" w:type="dxa"/>
            <w:gridSpan w:val="3"/>
            <w:tcBorders>
              <w:top w:val="nil"/>
              <w:left w:val="nil"/>
              <w:bottom w:val="nil"/>
            </w:tcBorders>
          </w:tcPr>
          <w:p w14:paraId="3C04AA9C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3" w:type="dxa"/>
            <w:gridSpan w:val="5"/>
            <w:shd w:val="clear" w:color="auto" w:fill="E4E4E4"/>
          </w:tcPr>
          <w:p w14:paraId="1A11F95E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Impacto</w:t>
            </w:r>
          </w:p>
        </w:tc>
        <w:tc>
          <w:tcPr>
            <w:tcW w:w="819" w:type="dxa"/>
            <w:vMerge w:val="restart"/>
            <w:tcBorders>
              <w:top w:val="nil"/>
              <w:right w:val="nil"/>
            </w:tcBorders>
          </w:tcPr>
          <w:p w14:paraId="3E9844B2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3816" w14:paraId="2C726290" w14:textId="77777777">
        <w:trPr>
          <w:trHeight w:val="328"/>
        </w:trPr>
        <w:tc>
          <w:tcPr>
            <w:tcW w:w="840" w:type="dxa"/>
            <w:vMerge w:val="restart"/>
            <w:tcBorders>
              <w:top w:val="nil"/>
              <w:left w:val="nil"/>
            </w:tcBorders>
          </w:tcPr>
          <w:p w14:paraId="1F4159A5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shd w:val="clear" w:color="auto" w:fill="E4E4E4"/>
          </w:tcPr>
          <w:p w14:paraId="2918D54D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56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Probabilidad</w:t>
            </w:r>
          </w:p>
        </w:tc>
        <w:tc>
          <w:tcPr>
            <w:tcW w:w="1914" w:type="dxa"/>
            <w:gridSpan w:val="2"/>
            <w:shd w:val="clear" w:color="auto" w:fill="E4E4E4"/>
          </w:tcPr>
          <w:p w14:paraId="38BBB3F4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Alto</w:t>
            </w:r>
          </w:p>
        </w:tc>
        <w:tc>
          <w:tcPr>
            <w:tcW w:w="1961" w:type="dxa"/>
            <w:gridSpan w:val="2"/>
            <w:shd w:val="clear" w:color="auto" w:fill="E4E4E4"/>
          </w:tcPr>
          <w:p w14:paraId="13F36E56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61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Mediano</w:t>
            </w:r>
          </w:p>
        </w:tc>
        <w:tc>
          <w:tcPr>
            <w:tcW w:w="1088" w:type="dxa"/>
            <w:shd w:val="clear" w:color="auto" w:fill="E4E4E4"/>
          </w:tcPr>
          <w:p w14:paraId="7CDC92C9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34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Bajo</w:t>
            </w:r>
          </w:p>
        </w:tc>
        <w:tc>
          <w:tcPr>
            <w:tcW w:w="819" w:type="dxa"/>
            <w:vMerge/>
            <w:tcBorders>
              <w:top w:val="nil"/>
              <w:right w:val="nil"/>
            </w:tcBorders>
          </w:tcPr>
          <w:p w14:paraId="34F8160B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5C3816" w14:paraId="4ADFA9F3" w14:textId="77777777">
        <w:trPr>
          <w:trHeight w:val="330"/>
        </w:trPr>
        <w:tc>
          <w:tcPr>
            <w:tcW w:w="840" w:type="dxa"/>
            <w:vMerge/>
            <w:tcBorders>
              <w:top w:val="nil"/>
              <w:left w:val="nil"/>
            </w:tcBorders>
          </w:tcPr>
          <w:p w14:paraId="3B3BFB7D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221" w:type="dxa"/>
            <w:gridSpan w:val="2"/>
            <w:shd w:val="clear" w:color="auto" w:fill="E4E4E4"/>
          </w:tcPr>
          <w:p w14:paraId="072BC7B3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Alta</w:t>
            </w:r>
          </w:p>
        </w:tc>
        <w:tc>
          <w:tcPr>
            <w:tcW w:w="1914" w:type="dxa"/>
            <w:gridSpan w:val="2"/>
          </w:tcPr>
          <w:p w14:paraId="3598D6F9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</w:rPr>
            </w:pPr>
            <w:r>
              <w:rPr>
                <w:color w:val="000000"/>
              </w:rPr>
              <w:t>Extrema</w:t>
            </w:r>
          </w:p>
        </w:tc>
        <w:tc>
          <w:tcPr>
            <w:tcW w:w="1961" w:type="dxa"/>
            <w:gridSpan w:val="2"/>
          </w:tcPr>
          <w:p w14:paraId="437BEA18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6"/>
              <w:rPr>
                <w:color w:val="000000"/>
              </w:rPr>
            </w:pPr>
            <w:r>
              <w:rPr>
                <w:color w:val="000000"/>
              </w:rPr>
              <w:t>Alta</w:t>
            </w:r>
          </w:p>
        </w:tc>
        <w:tc>
          <w:tcPr>
            <w:tcW w:w="1088" w:type="dxa"/>
          </w:tcPr>
          <w:p w14:paraId="03D07A2E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6"/>
              <w:rPr>
                <w:color w:val="000000"/>
              </w:rPr>
            </w:pPr>
            <w:r>
              <w:rPr>
                <w:color w:val="000000"/>
              </w:rPr>
              <w:t>Mediana</w:t>
            </w:r>
          </w:p>
        </w:tc>
        <w:tc>
          <w:tcPr>
            <w:tcW w:w="819" w:type="dxa"/>
            <w:vMerge/>
            <w:tcBorders>
              <w:top w:val="nil"/>
              <w:right w:val="nil"/>
            </w:tcBorders>
          </w:tcPr>
          <w:p w14:paraId="6FEBF9EB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C3816" w14:paraId="0E81FD2F" w14:textId="77777777">
        <w:trPr>
          <w:trHeight w:val="330"/>
        </w:trPr>
        <w:tc>
          <w:tcPr>
            <w:tcW w:w="840" w:type="dxa"/>
            <w:vMerge/>
            <w:tcBorders>
              <w:top w:val="nil"/>
              <w:left w:val="nil"/>
            </w:tcBorders>
          </w:tcPr>
          <w:p w14:paraId="0187B99B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21" w:type="dxa"/>
            <w:gridSpan w:val="2"/>
            <w:shd w:val="clear" w:color="auto" w:fill="E4E4E4"/>
          </w:tcPr>
          <w:p w14:paraId="4EE8191E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Mediana</w:t>
            </w:r>
          </w:p>
        </w:tc>
        <w:tc>
          <w:tcPr>
            <w:tcW w:w="1914" w:type="dxa"/>
            <w:gridSpan w:val="2"/>
          </w:tcPr>
          <w:p w14:paraId="39187B60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>
              <w:rPr>
                <w:color w:val="000000"/>
              </w:rPr>
              <w:t>Alta</w:t>
            </w:r>
          </w:p>
        </w:tc>
        <w:tc>
          <w:tcPr>
            <w:tcW w:w="1961" w:type="dxa"/>
            <w:gridSpan w:val="2"/>
          </w:tcPr>
          <w:p w14:paraId="7B41F141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</w:rPr>
            </w:pPr>
            <w:r>
              <w:rPr>
                <w:color w:val="000000"/>
              </w:rPr>
              <w:t>Mediana</w:t>
            </w:r>
          </w:p>
        </w:tc>
        <w:tc>
          <w:tcPr>
            <w:tcW w:w="1088" w:type="dxa"/>
          </w:tcPr>
          <w:p w14:paraId="2BD15395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</w:rPr>
            </w:pPr>
            <w:r>
              <w:rPr>
                <w:color w:val="000000"/>
              </w:rPr>
              <w:t>Baja</w:t>
            </w:r>
          </w:p>
        </w:tc>
        <w:tc>
          <w:tcPr>
            <w:tcW w:w="819" w:type="dxa"/>
            <w:vMerge/>
            <w:tcBorders>
              <w:top w:val="nil"/>
              <w:right w:val="nil"/>
            </w:tcBorders>
          </w:tcPr>
          <w:p w14:paraId="18805678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C3816" w14:paraId="1B37B88E" w14:textId="77777777">
        <w:trPr>
          <w:trHeight w:val="329"/>
        </w:trPr>
        <w:tc>
          <w:tcPr>
            <w:tcW w:w="840" w:type="dxa"/>
            <w:vMerge/>
            <w:tcBorders>
              <w:top w:val="nil"/>
              <w:left w:val="nil"/>
            </w:tcBorders>
          </w:tcPr>
          <w:p w14:paraId="2BDAA168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21" w:type="dxa"/>
            <w:gridSpan w:val="2"/>
            <w:shd w:val="clear" w:color="auto" w:fill="E4E4E4"/>
          </w:tcPr>
          <w:p w14:paraId="7D6EE87F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Baja</w:t>
            </w:r>
          </w:p>
        </w:tc>
        <w:tc>
          <w:tcPr>
            <w:tcW w:w="1914" w:type="dxa"/>
            <w:gridSpan w:val="2"/>
          </w:tcPr>
          <w:p w14:paraId="22DA488C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>
              <w:rPr>
                <w:color w:val="000000"/>
              </w:rPr>
              <w:t>Mediana</w:t>
            </w:r>
          </w:p>
        </w:tc>
        <w:tc>
          <w:tcPr>
            <w:tcW w:w="1961" w:type="dxa"/>
            <w:gridSpan w:val="2"/>
          </w:tcPr>
          <w:p w14:paraId="2B1DF8CE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</w:rPr>
            </w:pPr>
            <w:r>
              <w:rPr>
                <w:color w:val="000000"/>
              </w:rPr>
              <w:t>Baja</w:t>
            </w:r>
          </w:p>
        </w:tc>
        <w:tc>
          <w:tcPr>
            <w:tcW w:w="1088" w:type="dxa"/>
          </w:tcPr>
          <w:p w14:paraId="37DEB76D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</w:rPr>
            </w:pPr>
            <w:r>
              <w:rPr>
                <w:color w:val="000000"/>
              </w:rPr>
              <w:t>Mínima</w:t>
            </w:r>
          </w:p>
        </w:tc>
        <w:tc>
          <w:tcPr>
            <w:tcW w:w="819" w:type="dxa"/>
            <w:vMerge/>
            <w:tcBorders>
              <w:top w:val="nil"/>
              <w:right w:val="nil"/>
            </w:tcBorders>
          </w:tcPr>
          <w:p w14:paraId="762F9A19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C3816" w14:paraId="256F10AC" w14:textId="77777777">
        <w:trPr>
          <w:trHeight w:val="758"/>
        </w:trPr>
        <w:tc>
          <w:tcPr>
            <w:tcW w:w="2696" w:type="dxa"/>
            <w:gridSpan w:val="2"/>
            <w:shd w:val="clear" w:color="auto" w:fill="E4E4E4"/>
          </w:tcPr>
          <w:p w14:paraId="43AFE2A6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</w:rPr>
            </w:pPr>
          </w:p>
          <w:p w14:paraId="4D96C396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Riesgos</w:t>
            </w:r>
          </w:p>
        </w:tc>
        <w:tc>
          <w:tcPr>
            <w:tcW w:w="1371" w:type="dxa"/>
            <w:gridSpan w:val="2"/>
            <w:shd w:val="clear" w:color="auto" w:fill="E4E4E4"/>
          </w:tcPr>
          <w:p w14:paraId="2BDA1DB2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 w:line="252" w:lineRule="auto"/>
              <w:ind w:left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Probabilidad</w:t>
            </w:r>
          </w:p>
          <w:p w14:paraId="69B20516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"/>
              <w:jc w:val="center"/>
              <w:rPr>
                <w:color w:val="000000"/>
              </w:rPr>
            </w:pPr>
            <w:r>
              <w:rPr>
                <w:color w:val="000000"/>
              </w:rPr>
              <w:t>(21)</w:t>
            </w:r>
          </w:p>
        </w:tc>
        <w:tc>
          <w:tcPr>
            <w:tcW w:w="908" w:type="dxa"/>
            <w:shd w:val="clear" w:color="auto" w:fill="E4E4E4"/>
          </w:tcPr>
          <w:p w14:paraId="6D7A0B82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 w:line="252" w:lineRule="auto"/>
              <w:ind w:left="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Impacto</w:t>
            </w:r>
          </w:p>
          <w:p w14:paraId="7E18775A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5" w:right="3"/>
              <w:jc w:val="center"/>
              <w:rPr>
                <w:color w:val="000000"/>
              </w:rPr>
            </w:pPr>
            <w:r>
              <w:rPr>
                <w:color w:val="000000"/>
              </w:rPr>
              <w:t>(22)</w:t>
            </w:r>
          </w:p>
        </w:tc>
        <w:tc>
          <w:tcPr>
            <w:tcW w:w="1229" w:type="dxa"/>
            <w:shd w:val="clear" w:color="auto" w:fill="E4E4E4"/>
          </w:tcPr>
          <w:p w14:paraId="0BA7C517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6" w:right="95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Calificación del riesgo </w:t>
            </w:r>
            <w:r>
              <w:rPr>
                <w:color w:val="000000"/>
              </w:rPr>
              <w:t>(23)</w:t>
            </w:r>
          </w:p>
        </w:tc>
        <w:tc>
          <w:tcPr>
            <w:tcW w:w="2639" w:type="dxa"/>
            <w:gridSpan w:val="3"/>
            <w:shd w:val="clear" w:color="auto" w:fill="E4E4E4"/>
          </w:tcPr>
          <w:p w14:paraId="3E40AD8A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 w:line="252" w:lineRule="auto"/>
              <w:ind w:left="4" w:right="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Acción para mitigar riesgo</w:t>
            </w:r>
          </w:p>
          <w:p w14:paraId="524E6B16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4"/>
              <w:jc w:val="center"/>
              <w:rPr>
                <w:color w:val="000000"/>
              </w:rPr>
            </w:pPr>
            <w:r>
              <w:rPr>
                <w:color w:val="000000"/>
              </w:rPr>
              <w:t>(24)</w:t>
            </w:r>
          </w:p>
        </w:tc>
      </w:tr>
      <w:tr w:rsidR="005C3816" w14:paraId="03F0F3D7" w14:textId="77777777">
        <w:trPr>
          <w:trHeight w:val="330"/>
        </w:trPr>
        <w:tc>
          <w:tcPr>
            <w:tcW w:w="8843" w:type="dxa"/>
            <w:gridSpan w:val="9"/>
            <w:shd w:val="clear" w:color="auto" w:fill="E4E4E4"/>
          </w:tcPr>
          <w:p w14:paraId="30DF5C9E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07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Riesgos de planeación </w:t>
            </w:r>
            <w:r>
              <w:rPr>
                <w:color w:val="000000"/>
              </w:rPr>
              <w:t>(20)</w:t>
            </w:r>
          </w:p>
        </w:tc>
      </w:tr>
      <w:tr w:rsidR="005C3816" w14:paraId="27535A71" w14:textId="77777777">
        <w:trPr>
          <w:trHeight w:val="328"/>
        </w:trPr>
        <w:tc>
          <w:tcPr>
            <w:tcW w:w="2696" w:type="dxa"/>
            <w:gridSpan w:val="2"/>
          </w:tcPr>
          <w:p w14:paraId="4DC73BCC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gridSpan w:val="2"/>
          </w:tcPr>
          <w:p w14:paraId="6F4DDFE4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14:paraId="1993256B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</w:tcPr>
          <w:p w14:paraId="3D0F2973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9" w:type="dxa"/>
            <w:gridSpan w:val="3"/>
          </w:tcPr>
          <w:p w14:paraId="09B607BC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3816" w14:paraId="177887D8" w14:textId="77777777">
        <w:trPr>
          <w:trHeight w:val="330"/>
        </w:trPr>
        <w:tc>
          <w:tcPr>
            <w:tcW w:w="2696" w:type="dxa"/>
            <w:gridSpan w:val="2"/>
          </w:tcPr>
          <w:p w14:paraId="43C15BCB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gridSpan w:val="2"/>
          </w:tcPr>
          <w:p w14:paraId="6BEB642B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14:paraId="406EB544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22CBE0D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9" w:type="dxa"/>
            <w:gridSpan w:val="3"/>
          </w:tcPr>
          <w:p w14:paraId="3983FC73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3816" w14:paraId="751EFB8A" w14:textId="77777777">
        <w:trPr>
          <w:trHeight w:val="330"/>
        </w:trPr>
        <w:tc>
          <w:tcPr>
            <w:tcW w:w="2696" w:type="dxa"/>
            <w:gridSpan w:val="2"/>
          </w:tcPr>
          <w:p w14:paraId="06002890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gridSpan w:val="2"/>
          </w:tcPr>
          <w:p w14:paraId="4F20CD8A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14:paraId="387A0DEF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</w:tcPr>
          <w:p w14:paraId="3D756BC2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9" w:type="dxa"/>
            <w:gridSpan w:val="3"/>
          </w:tcPr>
          <w:p w14:paraId="5CB3B476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3816" w14:paraId="0E5EEE57" w14:textId="77777777">
        <w:trPr>
          <w:trHeight w:val="328"/>
        </w:trPr>
        <w:tc>
          <w:tcPr>
            <w:tcW w:w="8843" w:type="dxa"/>
            <w:gridSpan w:val="9"/>
            <w:shd w:val="clear" w:color="auto" w:fill="E4E4E4"/>
          </w:tcPr>
          <w:p w14:paraId="40A4D3D2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07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Riesgos de recursos </w:t>
            </w:r>
            <w:r>
              <w:rPr>
                <w:color w:val="000000"/>
              </w:rPr>
              <w:t>(25)</w:t>
            </w:r>
          </w:p>
        </w:tc>
      </w:tr>
      <w:tr w:rsidR="005C3816" w14:paraId="3F49666E" w14:textId="77777777">
        <w:trPr>
          <w:trHeight w:val="330"/>
        </w:trPr>
        <w:tc>
          <w:tcPr>
            <w:tcW w:w="2696" w:type="dxa"/>
            <w:gridSpan w:val="2"/>
          </w:tcPr>
          <w:p w14:paraId="6AEA4B48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gridSpan w:val="2"/>
          </w:tcPr>
          <w:p w14:paraId="3956F487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14:paraId="57EFC41F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</w:tcPr>
          <w:p w14:paraId="2443B460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9" w:type="dxa"/>
            <w:gridSpan w:val="3"/>
          </w:tcPr>
          <w:p w14:paraId="546B9BEB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3816" w14:paraId="63F19A56" w14:textId="77777777">
        <w:trPr>
          <w:trHeight w:val="330"/>
        </w:trPr>
        <w:tc>
          <w:tcPr>
            <w:tcW w:w="2696" w:type="dxa"/>
            <w:gridSpan w:val="2"/>
          </w:tcPr>
          <w:p w14:paraId="7DEB5E8D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gridSpan w:val="2"/>
          </w:tcPr>
          <w:p w14:paraId="49974A32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14:paraId="4C064D7C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</w:tcPr>
          <w:p w14:paraId="28D7686A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9" w:type="dxa"/>
            <w:gridSpan w:val="3"/>
          </w:tcPr>
          <w:p w14:paraId="6ACD603B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3816" w14:paraId="229FEAC6" w14:textId="77777777">
        <w:trPr>
          <w:trHeight w:val="328"/>
        </w:trPr>
        <w:tc>
          <w:tcPr>
            <w:tcW w:w="2696" w:type="dxa"/>
            <w:gridSpan w:val="2"/>
          </w:tcPr>
          <w:p w14:paraId="46BACC74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gridSpan w:val="2"/>
          </w:tcPr>
          <w:p w14:paraId="0742579C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14:paraId="1727AA81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</w:tcPr>
          <w:p w14:paraId="67C4DE7E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9" w:type="dxa"/>
            <w:gridSpan w:val="3"/>
          </w:tcPr>
          <w:p w14:paraId="06987A7E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3816" w14:paraId="1AC8CEFD" w14:textId="77777777">
        <w:trPr>
          <w:trHeight w:val="330"/>
        </w:trPr>
        <w:tc>
          <w:tcPr>
            <w:tcW w:w="8843" w:type="dxa"/>
            <w:gridSpan w:val="9"/>
            <w:shd w:val="clear" w:color="auto" w:fill="E4E4E4"/>
          </w:tcPr>
          <w:p w14:paraId="6BFE6DD7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Riesgos de selección del equipo auditor </w:t>
            </w:r>
            <w:r>
              <w:rPr>
                <w:color w:val="000000"/>
              </w:rPr>
              <w:t>(26)</w:t>
            </w:r>
          </w:p>
        </w:tc>
      </w:tr>
      <w:tr w:rsidR="005C3816" w14:paraId="2C4DCE10" w14:textId="77777777">
        <w:trPr>
          <w:trHeight w:val="330"/>
        </w:trPr>
        <w:tc>
          <w:tcPr>
            <w:tcW w:w="2696" w:type="dxa"/>
            <w:gridSpan w:val="2"/>
          </w:tcPr>
          <w:p w14:paraId="24B97962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gridSpan w:val="2"/>
          </w:tcPr>
          <w:p w14:paraId="7A72644A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14:paraId="117E53DC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</w:tcPr>
          <w:p w14:paraId="3663E4D5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9" w:type="dxa"/>
            <w:gridSpan w:val="3"/>
          </w:tcPr>
          <w:p w14:paraId="314E84EA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3816" w14:paraId="4515D8C9" w14:textId="77777777">
        <w:trPr>
          <w:trHeight w:val="299"/>
        </w:trPr>
        <w:tc>
          <w:tcPr>
            <w:tcW w:w="2696" w:type="dxa"/>
            <w:gridSpan w:val="2"/>
          </w:tcPr>
          <w:p w14:paraId="3FE71979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gridSpan w:val="2"/>
          </w:tcPr>
          <w:p w14:paraId="1FC912BF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14:paraId="7FE0F06A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3741A33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9" w:type="dxa"/>
            <w:gridSpan w:val="3"/>
          </w:tcPr>
          <w:p w14:paraId="481E14EE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3816" w14:paraId="52D499F3" w14:textId="77777777">
        <w:trPr>
          <w:trHeight w:val="299"/>
        </w:trPr>
        <w:tc>
          <w:tcPr>
            <w:tcW w:w="2696" w:type="dxa"/>
            <w:gridSpan w:val="2"/>
          </w:tcPr>
          <w:p w14:paraId="722A6731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gridSpan w:val="2"/>
          </w:tcPr>
          <w:p w14:paraId="5FC5AA46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14:paraId="3D2239CA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</w:tcPr>
          <w:p w14:paraId="650FC59C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9" w:type="dxa"/>
            <w:gridSpan w:val="3"/>
          </w:tcPr>
          <w:p w14:paraId="291CD999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3816" w14:paraId="6FBF7347" w14:textId="77777777">
        <w:trPr>
          <w:trHeight w:val="299"/>
        </w:trPr>
        <w:tc>
          <w:tcPr>
            <w:tcW w:w="8843" w:type="dxa"/>
            <w:gridSpan w:val="9"/>
            <w:shd w:val="clear" w:color="auto" w:fill="E4E4E4"/>
          </w:tcPr>
          <w:p w14:paraId="4122D12D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107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Riesgos de implementación </w:t>
            </w:r>
            <w:r>
              <w:rPr>
                <w:color w:val="000000"/>
              </w:rPr>
              <w:t>(27)</w:t>
            </w:r>
          </w:p>
        </w:tc>
      </w:tr>
      <w:tr w:rsidR="005C3816" w14:paraId="41EF7C63" w14:textId="77777777">
        <w:trPr>
          <w:trHeight w:val="299"/>
        </w:trPr>
        <w:tc>
          <w:tcPr>
            <w:tcW w:w="2696" w:type="dxa"/>
            <w:gridSpan w:val="2"/>
          </w:tcPr>
          <w:p w14:paraId="1EB65305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gridSpan w:val="2"/>
          </w:tcPr>
          <w:p w14:paraId="539BB3C4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14:paraId="174C54F3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</w:tcPr>
          <w:p w14:paraId="6663B396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9" w:type="dxa"/>
            <w:gridSpan w:val="3"/>
          </w:tcPr>
          <w:p w14:paraId="19ED5C02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3816" w14:paraId="24A4FAB0" w14:textId="77777777">
        <w:trPr>
          <w:trHeight w:val="302"/>
        </w:trPr>
        <w:tc>
          <w:tcPr>
            <w:tcW w:w="2696" w:type="dxa"/>
            <w:gridSpan w:val="2"/>
          </w:tcPr>
          <w:p w14:paraId="1B83BCA1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gridSpan w:val="2"/>
          </w:tcPr>
          <w:p w14:paraId="27E83E16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14:paraId="13A2A46B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</w:tcPr>
          <w:p w14:paraId="618A48DA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9" w:type="dxa"/>
            <w:gridSpan w:val="3"/>
          </w:tcPr>
          <w:p w14:paraId="1119C4F1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3816" w14:paraId="2B79A09E" w14:textId="77777777">
        <w:trPr>
          <w:trHeight w:val="299"/>
        </w:trPr>
        <w:tc>
          <w:tcPr>
            <w:tcW w:w="2696" w:type="dxa"/>
            <w:gridSpan w:val="2"/>
          </w:tcPr>
          <w:p w14:paraId="6832010F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gridSpan w:val="2"/>
          </w:tcPr>
          <w:p w14:paraId="615F9575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14:paraId="2AF590C2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</w:tcPr>
          <w:p w14:paraId="29BF217E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9" w:type="dxa"/>
            <w:gridSpan w:val="3"/>
          </w:tcPr>
          <w:p w14:paraId="2474AF66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3816" w14:paraId="2C6BF5BA" w14:textId="77777777">
        <w:trPr>
          <w:trHeight w:val="299"/>
        </w:trPr>
        <w:tc>
          <w:tcPr>
            <w:tcW w:w="8843" w:type="dxa"/>
            <w:gridSpan w:val="9"/>
            <w:shd w:val="clear" w:color="auto" w:fill="E4E4E4"/>
          </w:tcPr>
          <w:p w14:paraId="74138897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107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Riesgos de los registros y su control </w:t>
            </w:r>
            <w:r>
              <w:rPr>
                <w:color w:val="000000"/>
              </w:rPr>
              <w:t>(28)</w:t>
            </w:r>
          </w:p>
        </w:tc>
      </w:tr>
      <w:tr w:rsidR="005C3816" w14:paraId="3003B5C5" w14:textId="77777777">
        <w:trPr>
          <w:trHeight w:val="299"/>
        </w:trPr>
        <w:tc>
          <w:tcPr>
            <w:tcW w:w="2696" w:type="dxa"/>
            <w:gridSpan w:val="2"/>
          </w:tcPr>
          <w:p w14:paraId="44BEB790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gridSpan w:val="2"/>
          </w:tcPr>
          <w:p w14:paraId="6394E4BB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14:paraId="6217B678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</w:tcPr>
          <w:p w14:paraId="42BFFFF2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9" w:type="dxa"/>
            <w:gridSpan w:val="3"/>
          </w:tcPr>
          <w:p w14:paraId="5ACAC566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3816" w14:paraId="55596D78" w14:textId="77777777">
        <w:trPr>
          <w:trHeight w:val="299"/>
        </w:trPr>
        <w:tc>
          <w:tcPr>
            <w:tcW w:w="2696" w:type="dxa"/>
            <w:gridSpan w:val="2"/>
          </w:tcPr>
          <w:p w14:paraId="196106A2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gridSpan w:val="2"/>
          </w:tcPr>
          <w:p w14:paraId="3A4833F1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14:paraId="7EFD7C23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</w:tcPr>
          <w:p w14:paraId="5D9057E1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9" w:type="dxa"/>
            <w:gridSpan w:val="3"/>
          </w:tcPr>
          <w:p w14:paraId="058834AC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3816" w14:paraId="7C8034FB" w14:textId="77777777">
        <w:trPr>
          <w:trHeight w:val="299"/>
        </w:trPr>
        <w:tc>
          <w:tcPr>
            <w:tcW w:w="2696" w:type="dxa"/>
            <w:gridSpan w:val="2"/>
          </w:tcPr>
          <w:p w14:paraId="62C97D44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gridSpan w:val="2"/>
          </w:tcPr>
          <w:p w14:paraId="66D79063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14:paraId="76CB1B60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</w:tcPr>
          <w:p w14:paraId="68E623EA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9" w:type="dxa"/>
            <w:gridSpan w:val="3"/>
          </w:tcPr>
          <w:p w14:paraId="5FFCB387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3816" w14:paraId="30C2DCC4" w14:textId="77777777">
        <w:trPr>
          <w:trHeight w:val="302"/>
        </w:trPr>
        <w:tc>
          <w:tcPr>
            <w:tcW w:w="8843" w:type="dxa"/>
            <w:gridSpan w:val="9"/>
            <w:shd w:val="clear" w:color="auto" w:fill="E4E4E4"/>
          </w:tcPr>
          <w:p w14:paraId="5D7D7373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107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Riesgos del monitoreo, revisión y mejora del programa de auditoría </w:t>
            </w:r>
            <w:r>
              <w:rPr>
                <w:color w:val="000000"/>
              </w:rPr>
              <w:t>(29)</w:t>
            </w:r>
          </w:p>
        </w:tc>
      </w:tr>
      <w:tr w:rsidR="005C3816" w14:paraId="3E5A73FC" w14:textId="77777777">
        <w:trPr>
          <w:trHeight w:val="299"/>
        </w:trPr>
        <w:tc>
          <w:tcPr>
            <w:tcW w:w="2696" w:type="dxa"/>
            <w:gridSpan w:val="2"/>
          </w:tcPr>
          <w:p w14:paraId="3E9C2AD0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gridSpan w:val="2"/>
          </w:tcPr>
          <w:p w14:paraId="08233EB7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14:paraId="4B299B17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</w:tcPr>
          <w:p w14:paraId="162FAC6E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9" w:type="dxa"/>
            <w:gridSpan w:val="3"/>
          </w:tcPr>
          <w:p w14:paraId="3DF6C117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3816" w14:paraId="72C6045E" w14:textId="77777777">
        <w:trPr>
          <w:trHeight w:val="299"/>
        </w:trPr>
        <w:tc>
          <w:tcPr>
            <w:tcW w:w="2696" w:type="dxa"/>
            <w:gridSpan w:val="2"/>
          </w:tcPr>
          <w:p w14:paraId="2F206237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gridSpan w:val="2"/>
          </w:tcPr>
          <w:p w14:paraId="08649F64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14:paraId="174376C7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</w:tcPr>
          <w:p w14:paraId="123073A8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9" w:type="dxa"/>
            <w:gridSpan w:val="3"/>
          </w:tcPr>
          <w:p w14:paraId="67D1B2D2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3816" w14:paraId="6A130875" w14:textId="77777777">
        <w:trPr>
          <w:trHeight w:val="299"/>
        </w:trPr>
        <w:tc>
          <w:tcPr>
            <w:tcW w:w="2696" w:type="dxa"/>
            <w:gridSpan w:val="2"/>
          </w:tcPr>
          <w:p w14:paraId="31A2816F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gridSpan w:val="2"/>
          </w:tcPr>
          <w:p w14:paraId="424C5FC2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14:paraId="0702668E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</w:tcPr>
          <w:p w14:paraId="0224F73C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9" w:type="dxa"/>
            <w:gridSpan w:val="3"/>
          </w:tcPr>
          <w:p w14:paraId="5F2D5B43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A0E82F9" w14:textId="77777777" w:rsidR="00F05DA4" w:rsidRDefault="00F05DA4">
      <w:pPr>
        <w:ind w:left="982"/>
        <w:rPr>
          <w:b/>
          <w:sz w:val="24"/>
          <w:szCs w:val="24"/>
        </w:rPr>
      </w:pPr>
    </w:p>
    <w:p w14:paraId="35FD1F87" w14:textId="77777777" w:rsidR="00F05DA4" w:rsidRDefault="00F05DA4">
      <w:pPr>
        <w:ind w:left="982"/>
        <w:rPr>
          <w:b/>
          <w:sz w:val="24"/>
          <w:szCs w:val="24"/>
        </w:rPr>
      </w:pPr>
    </w:p>
    <w:p w14:paraId="40B7AE35" w14:textId="77777777" w:rsidR="00F05DA4" w:rsidRDefault="00F05DA4">
      <w:pPr>
        <w:ind w:left="982"/>
        <w:rPr>
          <w:b/>
          <w:sz w:val="24"/>
          <w:szCs w:val="24"/>
        </w:rPr>
      </w:pPr>
    </w:p>
    <w:p w14:paraId="47DAAB75" w14:textId="77777777" w:rsidR="00F05DA4" w:rsidRDefault="00F05DA4">
      <w:pPr>
        <w:ind w:left="982"/>
        <w:rPr>
          <w:b/>
          <w:sz w:val="24"/>
          <w:szCs w:val="24"/>
        </w:rPr>
      </w:pPr>
    </w:p>
    <w:p w14:paraId="4B20633C" w14:textId="61A31147" w:rsidR="005C3816" w:rsidRDefault="00871A62">
      <w:pPr>
        <w:ind w:left="98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Recursos del programa</w:t>
      </w:r>
    </w:p>
    <w:p w14:paraId="348BE185" w14:textId="77777777" w:rsidR="005C3816" w:rsidRDefault="005C381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7557744B" w14:textId="77777777" w:rsidR="005C3816" w:rsidRDefault="00871A62">
      <w:pPr>
        <w:ind w:left="982" w:right="1113"/>
        <w:rPr>
          <w:sz w:val="24"/>
          <w:szCs w:val="24"/>
        </w:rPr>
      </w:pPr>
      <w:r>
        <w:rPr>
          <w:sz w:val="24"/>
          <w:szCs w:val="24"/>
        </w:rPr>
        <w:t>El objetivo de determinar los recursos del programa anual de auditorías internas es clarificar qué recursos se necesitan y qué costos tendrá.</w:t>
      </w:r>
    </w:p>
    <w:p w14:paraId="37155E4D" w14:textId="77777777" w:rsidR="005C3816" w:rsidRDefault="005C3816">
      <w:pPr>
        <w:pBdr>
          <w:top w:val="nil"/>
          <w:left w:val="nil"/>
          <w:bottom w:val="nil"/>
          <w:right w:val="nil"/>
          <w:between w:val="nil"/>
        </w:pBdr>
        <w:spacing w:before="45"/>
        <w:rPr>
          <w:color w:val="000000"/>
          <w:sz w:val="20"/>
          <w:szCs w:val="20"/>
        </w:rPr>
      </w:pPr>
    </w:p>
    <w:tbl>
      <w:tblPr>
        <w:tblStyle w:val="a5"/>
        <w:tblW w:w="9072" w:type="dxa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3375"/>
        <w:gridCol w:w="1133"/>
        <w:gridCol w:w="2076"/>
        <w:gridCol w:w="1785"/>
      </w:tblGrid>
      <w:tr w:rsidR="005C3816" w14:paraId="5CE98BA8" w14:textId="77777777">
        <w:trPr>
          <w:trHeight w:val="551"/>
        </w:trPr>
        <w:tc>
          <w:tcPr>
            <w:tcW w:w="703" w:type="dxa"/>
            <w:tcBorders>
              <w:bottom w:val="single" w:sz="4" w:space="0" w:color="000000"/>
            </w:tcBorders>
            <w:shd w:val="clear" w:color="auto" w:fill="E4E4E4"/>
          </w:tcPr>
          <w:p w14:paraId="49CF8FF5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No.</w:t>
            </w:r>
          </w:p>
          <w:p w14:paraId="3AD277A1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(30)</w:t>
            </w:r>
          </w:p>
        </w:tc>
        <w:tc>
          <w:tcPr>
            <w:tcW w:w="3375" w:type="dxa"/>
            <w:tcBorders>
              <w:bottom w:val="single" w:sz="4" w:space="0" w:color="000000"/>
            </w:tcBorders>
            <w:shd w:val="clear" w:color="auto" w:fill="E4E4E4"/>
          </w:tcPr>
          <w:p w14:paraId="37443C39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957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Recurso </w:t>
            </w:r>
            <w:r>
              <w:rPr>
                <w:color w:val="000000"/>
                <w:sz w:val="24"/>
                <w:szCs w:val="24"/>
              </w:rPr>
              <w:t>(31)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E4E4E4"/>
          </w:tcPr>
          <w:p w14:paraId="4FC71D4A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Tipo</w:t>
            </w:r>
          </w:p>
          <w:p w14:paraId="24BB7DC5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3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(32)</w:t>
            </w:r>
          </w:p>
        </w:tc>
        <w:tc>
          <w:tcPr>
            <w:tcW w:w="2076" w:type="dxa"/>
            <w:tcBorders>
              <w:bottom w:val="single" w:sz="4" w:space="0" w:color="000000"/>
            </w:tcBorders>
            <w:shd w:val="clear" w:color="auto" w:fill="E4E4E4"/>
          </w:tcPr>
          <w:p w14:paraId="47D4B8E5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131" w:firstLine="307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Con quién gestionarlo </w:t>
            </w:r>
            <w:r>
              <w:rPr>
                <w:color w:val="000000"/>
                <w:sz w:val="24"/>
                <w:szCs w:val="24"/>
              </w:rPr>
              <w:t>(33)</w:t>
            </w:r>
          </w:p>
        </w:tc>
        <w:tc>
          <w:tcPr>
            <w:tcW w:w="1785" w:type="dxa"/>
            <w:tcBorders>
              <w:bottom w:val="single" w:sz="4" w:space="0" w:color="000000"/>
            </w:tcBorders>
            <w:shd w:val="clear" w:color="auto" w:fill="E4E4E4"/>
          </w:tcPr>
          <w:p w14:paraId="46C60A39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Presupuesto</w:t>
            </w:r>
          </w:p>
          <w:p w14:paraId="36830F2A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(34)</w:t>
            </w:r>
          </w:p>
        </w:tc>
      </w:tr>
      <w:tr w:rsidR="005C3816" w14:paraId="2BBF990C" w14:textId="77777777">
        <w:trPr>
          <w:trHeight w:val="504"/>
        </w:trPr>
        <w:tc>
          <w:tcPr>
            <w:tcW w:w="703" w:type="dxa"/>
            <w:tcBorders>
              <w:top w:val="single" w:sz="4" w:space="0" w:color="000000"/>
            </w:tcBorders>
          </w:tcPr>
          <w:p w14:paraId="069F9E3A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75" w:type="dxa"/>
            <w:tcBorders>
              <w:top w:val="single" w:sz="4" w:space="0" w:color="000000"/>
            </w:tcBorders>
          </w:tcPr>
          <w:p w14:paraId="3485C3A7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14:paraId="0AAFBA6F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000000"/>
            </w:tcBorders>
          </w:tcPr>
          <w:p w14:paraId="128FE2DC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</w:tcBorders>
          </w:tcPr>
          <w:p w14:paraId="34FEBDAE" w14:textId="77777777" w:rsidR="005C3816" w:rsidRDefault="005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05F3D38" w14:textId="77777777" w:rsidR="005C3816" w:rsidRDefault="005C381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10BC81B6" w14:textId="77777777" w:rsidR="005C3816" w:rsidRDefault="00871A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40"/>
        </w:tabs>
        <w:ind w:left="1340" w:hanging="35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Revisión y aprobación</w:t>
      </w:r>
    </w:p>
    <w:p w14:paraId="2AC8DA0B" w14:textId="77777777" w:rsidR="005C3816" w:rsidRDefault="005C3816">
      <w:pPr>
        <w:pBdr>
          <w:top w:val="nil"/>
          <w:left w:val="nil"/>
          <w:bottom w:val="nil"/>
          <w:right w:val="nil"/>
          <w:between w:val="nil"/>
        </w:pBdr>
        <w:spacing w:before="46"/>
        <w:rPr>
          <w:b/>
          <w:color w:val="000000"/>
          <w:sz w:val="20"/>
          <w:szCs w:val="20"/>
        </w:rPr>
      </w:pPr>
    </w:p>
    <w:tbl>
      <w:tblPr>
        <w:tblStyle w:val="a6"/>
        <w:tblW w:w="8981" w:type="dxa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3"/>
        <w:gridCol w:w="2995"/>
        <w:gridCol w:w="2993"/>
      </w:tblGrid>
      <w:tr w:rsidR="005C3816" w14:paraId="6C8C3BA2" w14:textId="77777777">
        <w:trPr>
          <w:trHeight w:val="275"/>
        </w:trPr>
        <w:tc>
          <w:tcPr>
            <w:tcW w:w="2993" w:type="dxa"/>
            <w:tcBorders>
              <w:bottom w:val="single" w:sz="4" w:space="0" w:color="000000"/>
            </w:tcBorders>
            <w:shd w:val="clear" w:color="auto" w:fill="E4E4E4"/>
          </w:tcPr>
          <w:p w14:paraId="766190F0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647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ELABORÓ </w:t>
            </w:r>
            <w:r>
              <w:rPr>
                <w:color w:val="000000"/>
                <w:sz w:val="24"/>
                <w:szCs w:val="24"/>
              </w:rPr>
              <w:t>(35)</w:t>
            </w:r>
          </w:p>
        </w:tc>
        <w:tc>
          <w:tcPr>
            <w:tcW w:w="2995" w:type="dxa"/>
            <w:tcBorders>
              <w:bottom w:val="single" w:sz="4" w:space="0" w:color="000000"/>
            </w:tcBorders>
            <w:shd w:val="clear" w:color="auto" w:fill="E4E4E4"/>
          </w:tcPr>
          <w:p w14:paraId="18024931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794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REVISÓ </w:t>
            </w:r>
            <w:r>
              <w:rPr>
                <w:color w:val="000000"/>
                <w:sz w:val="24"/>
                <w:szCs w:val="24"/>
              </w:rPr>
              <w:t>(36)</w:t>
            </w:r>
          </w:p>
        </w:tc>
        <w:tc>
          <w:tcPr>
            <w:tcW w:w="2993" w:type="dxa"/>
            <w:tcBorders>
              <w:bottom w:val="single" w:sz="4" w:space="0" w:color="000000"/>
            </w:tcBorders>
            <w:shd w:val="clear" w:color="auto" w:fill="E4E4E4"/>
          </w:tcPr>
          <w:p w14:paraId="2ABE95F9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7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APROBÓ </w:t>
            </w:r>
            <w:r>
              <w:rPr>
                <w:color w:val="000000"/>
                <w:sz w:val="24"/>
                <w:szCs w:val="24"/>
              </w:rPr>
              <w:t>(37)</w:t>
            </w:r>
          </w:p>
        </w:tc>
      </w:tr>
      <w:tr w:rsidR="005C3816" w14:paraId="659FF183" w14:textId="77777777">
        <w:trPr>
          <w:trHeight w:val="505"/>
        </w:trPr>
        <w:tc>
          <w:tcPr>
            <w:tcW w:w="2993" w:type="dxa"/>
            <w:tcBorders>
              <w:top w:val="single" w:sz="4" w:space="0" w:color="000000"/>
            </w:tcBorders>
          </w:tcPr>
          <w:p w14:paraId="5AD8AF4F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75" w:right="1157" w:hanging="5"/>
              <w:jc w:val="center"/>
              <w:rPr>
                <w:color w:val="000000"/>
              </w:rPr>
            </w:pPr>
            <w:r>
              <w:rPr>
                <w:color w:val="000000"/>
              </w:rPr>
              <w:t>Nombre [Fecha]</w:t>
            </w:r>
          </w:p>
        </w:tc>
        <w:tc>
          <w:tcPr>
            <w:tcW w:w="2995" w:type="dxa"/>
            <w:tcBorders>
              <w:top w:val="single" w:sz="4" w:space="0" w:color="000000"/>
            </w:tcBorders>
          </w:tcPr>
          <w:p w14:paraId="45CA5479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76" w:right="1158" w:hanging="5"/>
              <w:jc w:val="center"/>
              <w:rPr>
                <w:color w:val="000000"/>
              </w:rPr>
            </w:pPr>
            <w:r>
              <w:rPr>
                <w:color w:val="000000"/>
              </w:rPr>
              <w:t>Nombre [Fecha]</w:t>
            </w:r>
          </w:p>
        </w:tc>
        <w:tc>
          <w:tcPr>
            <w:tcW w:w="2993" w:type="dxa"/>
            <w:tcBorders>
              <w:top w:val="single" w:sz="4" w:space="0" w:color="000000"/>
            </w:tcBorders>
          </w:tcPr>
          <w:p w14:paraId="7E177993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74" w:right="1158" w:hanging="5"/>
              <w:jc w:val="center"/>
              <w:rPr>
                <w:color w:val="000000"/>
              </w:rPr>
            </w:pPr>
            <w:r>
              <w:rPr>
                <w:color w:val="000000"/>
              </w:rPr>
              <w:t>Nombre [Fecha]</w:t>
            </w:r>
          </w:p>
        </w:tc>
      </w:tr>
    </w:tbl>
    <w:p w14:paraId="44012B32" w14:textId="77777777" w:rsidR="005C3816" w:rsidRDefault="005C3816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color w:val="000000"/>
        </w:rPr>
        <w:sectPr w:rsidR="005C3816">
          <w:pgSz w:w="12240" w:h="15840"/>
          <w:pgMar w:top="1860" w:right="720" w:bottom="1140" w:left="720" w:header="283" w:footer="954" w:gutter="0"/>
          <w:cols w:space="720"/>
        </w:sectPr>
      </w:pPr>
    </w:p>
    <w:p w14:paraId="7BE2F99F" w14:textId="77777777" w:rsidR="005C3816" w:rsidRDefault="00871A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INSTRUCTIVO DE LLENADO</w:t>
      </w:r>
    </w:p>
    <w:p w14:paraId="4D8F4E82" w14:textId="77777777" w:rsidR="005C3816" w:rsidRDefault="005C3816">
      <w:pPr>
        <w:pBdr>
          <w:top w:val="nil"/>
          <w:left w:val="nil"/>
          <w:bottom w:val="nil"/>
          <w:right w:val="nil"/>
          <w:between w:val="nil"/>
        </w:pBdr>
        <w:spacing w:before="208" w:after="1"/>
        <w:rPr>
          <w:b/>
          <w:color w:val="000000"/>
          <w:sz w:val="20"/>
          <w:szCs w:val="20"/>
        </w:rPr>
      </w:pPr>
    </w:p>
    <w:tbl>
      <w:tblPr>
        <w:tblStyle w:val="a7"/>
        <w:tblW w:w="10204" w:type="dxa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2"/>
        <w:gridCol w:w="8932"/>
      </w:tblGrid>
      <w:tr w:rsidR="005C3816" w14:paraId="64E53951" w14:textId="77777777" w:rsidTr="00F05DA4">
        <w:trPr>
          <w:trHeight w:val="275"/>
          <w:tblHeader/>
        </w:trPr>
        <w:tc>
          <w:tcPr>
            <w:tcW w:w="1272" w:type="dxa"/>
          </w:tcPr>
          <w:p w14:paraId="0DC3B3E9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" w:righ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NÚMERO</w:t>
            </w:r>
          </w:p>
        </w:tc>
        <w:tc>
          <w:tcPr>
            <w:tcW w:w="8932" w:type="dxa"/>
          </w:tcPr>
          <w:p w14:paraId="27D9AD97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</w:t>
            </w:r>
          </w:p>
        </w:tc>
      </w:tr>
      <w:tr w:rsidR="005C3816" w14:paraId="42D2A6B4" w14:textId="77777777">
        <w:trPr>
          <w:trHeight w:val="278"/>
        </w:trPr>
        <w:tc>
          <w:tcPr>
            <w:tcW w:w="1272" w:type="dxa"/>
          </w:tcPr>
          <w:p w14:paraId="48D4D2DC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" w:righ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32" w:type="dxa"/>
          </w:tcPr>
          <w:p w14:paraId="27AA141F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el número de programa.</w:t>
            </w:r>
          </w:p>
        </w:tc>
      </w:tr>
      <w:tr w:rsidR="005C3816" w14:paraId="712A9E42" w14:textId="77777777">
        <w:trPr>
          <w:trHeight w:val="275"/>
        </w:trPr>
        <w:tc>
          <w:tcPr>
            <w:tcW w:w="1272" w:type="dxa"/>
          </w:tcPr>
          <w:p w14:paraId="26521F22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" w:righ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932" w:type="dxa"/>
          </w:tcPr>
          <w:p w14:paraId="378129BA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el año de vigencia del programa.</w:t>
            </w:r>
          </w:p>
        </w:tc>
      </w:tr>
      <w:tr w:rsidR="005C3816" w14:paraId="4DB6BB3F" w14:textId="77777777">
        <w:trPr>
          <w:trHeight w:val="551"/>
        </w:trPr>
        <w:tc>
          <w:tcPr>
            <w:tcW w:w="1272" w:type="dxa"/>
          </w:tcPr>
          <w:p w14:paraId="0B063414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932" w:type="dxa"/>
          </w:tcPr>
          <w:p w14:paraId="08089E8A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el número de auditorías programadas durante el año de vigencia del programa.</w:t>
            </w:r>
          </w:p>
        </w:tc>
      </w:tr>
      <w:tr w:rsidR="005C3816" w14:paraId="5C155030" w14:textId="77777777">
        <w:trPr>
          <w:trHeight w:val="275"/>
        </w:trPr>
        <w:tc>
          <w:tcPr>
            <w:tcW w:w="1272" w:type="dxa"/>
          </w:tcPr>
          <w:p w14:paraId="763A32AE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" w:righ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932" w:type="dxa"/>
          </w:tcPr>
          <w:p w14:paraId="31B73266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el objetivo de la auditoría de calidad.</w:t>
            </w:r>
          </w:p>
        </w:tc>
      </w:tr>
      <w:tr w:rsidR="005C3816" w14:paraId="74876CFE" w14:textId="77777777">
        <w:trPr>
          <w:trHeight w:val="275"/>
        </w:trPr>
        <w:tc>
          <w:tcPr>
            <w:tcW w:w="1272" w:type="dxa"/>
          </w:tcPr>
          <w:p w14:paraId="38B2392C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" w:righ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932" w:type="dxa"/>
          </w:tcPr>
          <w:p w14:paraId="284830DE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el alcance que tendrá la auditoría de calidad.</w:t>
            </w:r>
          </w:p>
        </w:tc>
      </w:tr>
      <w:tr w:rsidR="005C3816" w14:paraId="0EEE8147" w14:textId="77777777">
        <w:trPr>
          <w:trHeight w:val="276"/>
        </w:trPr>
        <w:tc>
          <w:tcPr>
            <w:tcW w:w="1272" w:type="dxa"/>
          </w:tcPr>
          <w:p w14:paraId="0A6D3CE5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" w:righ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32" w:type="dxa"/>
          </w:tcPr>
          <w:p w14:paraId="1BC5D0F8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Especificar el tipo de auditoría a realizar según su forma.</w:t>
            </w:r>
          </w:p>
        </w:tc>
      </w:tr>
      <w:tr w:rsidR="005C3816" w14:paraId="712BD4C7" w14:textId="77777777">
        <w:trPr>
          <w:trHeight w:val="275"/>
        </w:trPr>
        <w:tc>
          <w:tcPr>
            <w:tcW w:w="1272" w:type="dxa"/>
          </w:tcPr>
          <w:p w14:paraId="6EE249B2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" w:righ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932" w:type="dxa"/>
          </w:tcPr>
          <w:p w14:paraId="7A3227BF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Especificar el tipo de auditoría a realizar según su alcance.</w:t>
            </w:r>
          </w:p>
        </w:tc>
      </w:tr>
      <w:tr w:rsidR="005C3816" w14:paraId="7F970DE2" w14:textId="77777777">
        <w:trPr>
          <w:trHeight w:val="554"/>
        </w:trPr>
        <w:tc>
          <w:tcPr>
            <w:tcW w:w="1272" w:type="dxa"/>
          </w:tcPr>
          <w:p w14:paraId="398EC304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" w:righ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932" w:type="dxa"/>
          </w:tcPr>
          <w:p w14:paraId="34DC3982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el número y nombre del procedimiento a utilizar durante la auditoría de calidad.</w:t>
            </w:r>
          </w:p>
        </w:tc>
      </w:tr>
      <w:tr w:rsidR="005C3816" w14:paraId="14379026" w14:textId="77777777">
        <w:trPr>
          <w:trHeight w:val="275"/>
        </w:trPr>
        <w:tc>
          <w:tcPr>
            <w:tcW w:w="1272" w:type="dxa"/>
          </w:tcPr>
          <w:p w14:paraId="60FC9940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" w:righ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932" w:type="dxa"/>
          </w:tcPr>
          <w:p w14:paraId="559019B8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en que documento se especifican los criterios de auditoría.</w:t>
            </w:r>
          </w:p>
        </w:tc>
      </w:tr>
      <w:tr w:rsidR="005C3816" w14:paraId="2C58F327" w14:textId="77777777">
        <w:trPr>
          <w:trHeight w:val="275"/>
        </w:trPr>
        <w:tc>
          <w:tcPr>
            <w:tcW w:w="1272" w:type="dxa"/>
          </w:tcPr>
          <w:p w14:paraId="32A1AF4A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932" w:type="dxa"/>
          </w:tcPr>
          <w:p w14:paraId="7FCE672C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el método de auditoría a utilizar de acuerdo al procedimiento.</w:t>
            </w:r>
          </w:p>
        </w:tc>
      </w:tr>
      <w:tr w:rsidR="005C3816" w14:paraId="4B732A09" w14:textId="77777777">
        <w:trPr>
          <w:trHeight w:val="275"/>
        </w:trPr>
        <w:tc>
          <w:tcPr>
            <w:tcW w:w="1272" w:type="dxa"/>
          </w:tcPr>
          <w:p w14:paraId="6B74F5DC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932" w:type="dxa"/>
          </w:tcPr>
          <w:p w14:paraId="0108D8D6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el nombre del Auditor Líder del equipo.</w:t>
            </w:r>
          </w:p>
        </w:tc>
      </w:tr>
      <w:tr w:rsidR="005C3816" w14:paraId="21D0C600" w14:textId="77777777">
        <w:trPr>
          <w:trHeight w:val="551"/>
        </w:trPr>
        <w:tc>
          <w:tcPr>
            <w:tcW w:w="1272" w:type="dxa"/>
          </w:tcPr>
          <w:p w14:paraId="1C208020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32" w:type="dxa"/>
          </w:tcPr>
          <w:p w14:paraId="25E01D4C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el nombre de los Auditores del equipo que participarán durante la auditoría de calidad.</w:t>
            </w:r>
          </w:p>
        </w:tc>
      </w:tr>
      <w:tr w:rsidR="005C3816" w14:paraId="7B4A12A0" w14:textId="77777777">
        <w:trPr>
          <w:trHeight w:val="551"/>
        </w:trPr>
        <w:tc>
          <w:tcPr>
            <w:tcW w:w="1272" w:type="dxa"/>
          </w:tcPr>
          <w:p w14:paraId="6148BC39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932" w:type="dxa"/>
          </w:tcPr>
          <w:p w14:paraId="3E69C8D3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el nombre de los expertos técnicos del equipo que participarán durante la auditoría de calidad.</w:t>
            </w:r>
          </w:p>
        </w:tc>
      </w:tr>
      <w:tr w:rsidR="005C3816" w14:paraId="75B9386B" w14:textId="77777777">
        <w:trPr>
          <w:trHeight w:val="553"/>
        </w:trPr>
        <w:tc>
          <w:tcPr>
            <w:tcW w:w="1272" w:type="dxa"/>
          </w:tcPr>
          <w:p w14:paraId="63B98B5E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932" w:type="dxa"/>
          </w:tcPr>
          <w:p w14:paraId="6024901B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el nombre de los observadores del equipo que participarán durante la auditoría de calidad.</w:t>
            </w:r>
          </w:p>
        </w:tc>
      </w:tr>
      <w:tr w:rsidR="005C3816" w14:paraId="4E916F37" w14:textId="77777777">
        <w:trPr>
          <w:trHeight w:val="275"/>
        </w:trPr>
        <w:tc>
          <w:tcPr>
            <w:tcW w:w="1272" w:type="dxa"/>
          </w:tcPr>
          <w:p w14:paraId="5DB64E31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932" w:type="dxa"/>
          </w:tcPr>
          <w:p w14:paraId="35E2883D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el número de auditoría de calidad.</w:t>
            </w:r>
          </w:p>
        </w:tc>
      </w:tr>
      <w:tr w:rsidR="005C3816" w14:paraId="1E5EC28B" w14:textId="77777777">
        <w:trPr>
          <w:trHeight w:val="551"/>
        </w:trPr>
        <w:tc>
          <w:tcPr>
            <w:tcW w:w="1272" w:type="dxa"/>
          </w:tcPr>
          <w:p w14:paraId="3C646FC4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932" w:type="dxa"/>
          </w:tcPr>
          <w:p w14:paraId="7420836C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el proceso, la actividad y los requisitos a auditar durante la auditoría de calidad.</w:t>
            </w:r>
          </w:p>
        </w:tc>
      </w:tr>
      <w:tr w:rsidR="005C3816" w14:paraId="0A24BB23" w14:textId="77777777">
        <w:trPr>
          <w:trHeight w:val="275"/>
        </w:trPr>
        <w:tc>
          <w:tcPr>
            <w:tcW w:w="1272" w:type="dxa"/>
          </w:tcPr>
          <w:p w14:paraId="345A0F29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932" w:type="dxa"/>
          </w:tcPr>
          <w:p w14:paraId="7E04685D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los criterios a utilizar durante la auditoría de calidad.</w:t>
            </w:r>
          </w:p>
        </w:tc>
      </w:tr>
      <w:tr w:rsidR="005C3816" w14:paraId="32F50DF3" w14:textId="77777777">
        <w:trPr>
          <w:trHeight w:val="275"/>
        </w:trPr>
        <w:tc>
          <w:tcPr>
            <w:tcW w:w="1272" w:type="dxa"/>
          </w:tcPr>
          <w:p w14:paraId="3E2BF13A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932" w:type="dxa"/>
          </w:tcPr>
          <w:p w14:paraId="36D20ACC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el equipo auditor que participará en la auditoría de calidad.</w:t>
            </w:r>
          </w:p>
        </w:tc>
      </w:tr>
      <w:tr w:rsidR="005C3816" w14:paraId="2B25596C" w14:textId="77777777">
        <w:trPr>
          <w:trHeight w:val="275"/>
        </w:trPr>
        <w:tc>
          <w:tcPr>
            <w:tcW w:w="1272" w:type="dxa"/>
          </w:tcPr>
          <w:p w14:paraId="7E24F4F2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932" w:type="dxa"/>
          </w:tcPr>
          <w:p w14:paraId="6AD5E7AA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Especificar el mes en que se realizará la auditoría de calidad.</w:t>
            </w:r>
          </w:p>
        </w:tc>
      </w:tr>
      <w:tr w:rsidR="005C3816" w14:paraId="15E88F13" w14:textId="77777777">
        <w:trPr>
          <w:trHeight w:val="275"/>
        </w:trPr>
        <w:tc>
          <w:tcPr>
            <w:tcW w:w="1272" w:type="dxa"/>
          </w:tcPr>
          <w:p w14:paraId="52E45708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932" w:type="dxa"/>
          </w:tcPr>
          <w:p w14:paraId="1CEB9CBC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los riesgos de planeación.</w:t>
            </w:r>
          </w:p>
        </w:tc>
      </w:tr>
      <w:tr w:rsidR="005C3816" w14:paraId="7E3A6F63" w14:textId="77777777">
        <w:trPr>
          <w:trHeight w:val="277"/>
        </w:trPr>
        <w:tc>
          <w:tcPr>
            <w:tcW w:w="1272" w:type="dxa"/>
          </w:tcPr>
          <w:p w14:paraId="15C576EA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932" w:type="dxa"/>
          </w:tcPr>
          <w:p w14:paraId="536FAC86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la probabilidad del riesgo.</w:t>
            </w:r>
          </w:p>
        </w:tc>
      </w:tr>
      <w:tr w:rsidR="005C3816" w14:paraId="4E8B753F" w14:textId="77777777">
        <w:trPr>
          <w:trHeight w:val="275"/>
        </w:trPr>
        <w:tc>
          <w:tcPr>
            <w:tcW w:w="1272" w:type="dxa"/>
          </w:tcPr>
          <w:p w14:paraId="22D01996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932" w:type="dxa"/>
          </w:tcPr>
          <w:p w14:paraId="24724345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el impacto del riesgo.</w:t>
            </w:r>
          </w:p>
        </w:tc>
      </w:tr>
      <w:tr w:rsidR="005C3816" w14:paraId="101220A5" w14:textId="77777777">
        <w:trPr>
          <w:trHeight w:val="275"/>
        </w:trPr>
        <w:tc>
          <w:tcPr>
            <w:tcW w:w="1272" w:type="dxa"/>
          </w:tcPr>
          <w:p w14:paraId="571DE127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932" w:type="dxa"/>
          </w:tcPr>
          <w:p w14:paraId="30538B42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la calificación del riesgo de acuerdo al cuadro de riesgos del programa.</w:t>
            </w:r>
          </w:p>
        </w:tc>
      </w:tr>
      <w:tr w:rsidR="005C3816" w14:paraId="7A38E770" w14:textId="77777777">
        <w:trPr>
          <w:trHeight w:val="276"/>
        </w:trPr>
        <w:tc>
          <w:tcPr>
            <w:tcW w:w="1272" w:type="dxa"/>
          </w:tcPr>
          <w:p w14:paraId="227B203A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8932" w:type="dxa"/>
          </w:tcPr>
          <w:p w14:paraId="68901314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la acción para mitigar los riesgos determinados.</w:t>
            </w:r>
          </w:p>
        </w:tc>
      </w:tr>
      <w:tr w:rsidR="005C3816" w14:paraId="6D226E86" w14:textId="77777777">
        <w:trPr>
          <w:trHeight w:val="275"/>
        </w:trPr>
        <w:tc>
          <w:tcPr>
            <w:tcW w:w="1272" w:type="dxa"/>
          </w:tcPr>
          <w:p w14:paraId="7413B995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932" w:type="dxa"/>
          </w:tcPr>
          <w:p w14:paraId="33C379BF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los riesgos de recursos.</w:t>
            </w:r>
          </w:p>
        </w:tc>
      </w:tr>
      <w:tr w:rsidR="005C3816" w14:paraId="7CFBB348" w14:textId="77777777">
        <w:trPr>
          <w:trHeight w:val="275"/>
        </w:trPr>
        <w:tc>
          <w:tcPr>
            <w:tcW w:w="1272" w:type="dxa"/>
          </w:tcPr>
          <w:p w14:paraId="5CF6F839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8932" w:type="dxa"/>
          </w:tcPr>
          <w:p w14:paraId="099D9221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los riesgos de selección del equipo auditor.</w:t>
            </w:r>
          </w:p>
        </w:tc>
      </w:tr>
      <w:tr w:rsidR="005C3816" w14:paraId="43787B23" w14:textId="77777777">
        <w:trPr>
          <w:trHeight w:val="278"/>
        </w:trPr>
        <w:tc>
          <w:tcPr>
            <w:tcW w:w="1272" w:type="dxa"/>
          </w:tcPr>
          <w:p w14:paraId="5F19D34E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8932" w:type="dxa"/>
          </w:tcPr>
          <w:p w14:paraId="7CCC44CE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los riesgos de implementación.</w:t>
            </w:r>
          </w:p>
        </w:tc>
      </w:tr>
      <w:tr w:rsidR="005C3816" w14:paraId="678DFA1D" w14:textId="77777777">
        <w:trPr>
          <w:trHeight w:val="275"/>
        </w:trPr>
        <w:tc>
          <w:tcPr>
            <w:tcW w:w="1272" w:type="dxa"/>
          </w:tcPr>
          <w:p w14:paraId="0018C190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8932" w:type="dxa"/>
          </w:tcPr>
          <w:p w14:paraId="50C66E9A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los riesgos de los registros y su control.</w:t>
            </w:r>
          </w:p>
        </w:tc>
      </w:tr>
      <w:tr w:rsidR="005C3816" w14:paraId="1D775B0E" w14:textId="77777777">
        <w:trPr>
          <w:trHeight w:val="275"/>
        </w:trPr>
        <w:tc>
          <w:tcPr>
            <w:tcW w:w="1272" w:type="dxa"/>
          </w:tcPr>
          <w:p w14:paraId="4CC10ECA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8932" w:type="dxa"/>
          </w:tcPr>
          <w:p w14:paraId="25613693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los riesgos del monitoreo, revisión y mejora del programa de auditoría.</w:t>
            </w:r>
          </w:p>
        </w:tc>
      </w:tr>
      <w:tr w:rsidR="005C3816" w14:paraId="5409D5E0" w14:textId="77777777">
        <w:trPr>
          <w:trHeight w:val="275"/>
        </w:trPr>
        <w:tc>
          <w:tcPr>
            <w:tcW w:w="1272" w:type="dxa"/>
          </w:tcPr>
          <w:p w14:paraId="06ECDDAA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932" w:type="dxa"/>
          </w:tcPr>
          <w:p w14:paraId="4800715D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el número de auditoría.</w:t>
            </w:r>
          </w:p>
        </w:tc>
      </w:tr>
      <w:tr w:rsidR="005C3816" w14:paraId="6EF04AB2" w14:textId="77777777">
        <w:trPr>
          <w:trHeight w:val="275"/>
        </w:trPr>
        <w:tc>
          <w:tcPr>
            <w:tcW w:w="1272" w:type="dxa"/>
          </w:tcPr>
          <w:p w14:paraId="185ECB18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8932" w:type="dxa"/>
          </w:tcPr>
          <w:p w14:paraId="07A20D99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la descripción del evento o nombre de la auditoría.</w:t>
            </w:r>
          </w:p>
        </w:tc>
      </w:tr>
      <w:tr w:rsidR="005C3816" w14:paraId="117E5C33" w14:textId="77777777">
        <w:trPr>
          <w:trHeight w:val="275"/>
        </w:trPr>
        <w:tc>
          <w:tcPr>
            <w:tcW w:w="1272" w:type="dxa"/>
          </w:tcPr>
          <w:p w14:paraId="136E7DA3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8932" w:type="dxa"/>
          </w:tcPr>
          <w:p w14:paraId="10D68A25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el tipo del evento o de la auditoría.</w:t>
            </w:r>
          </w:p>
        </w:tc>
      </w:tr>
      <w:tr w:rsidR="005C3816" w14:paraId="7F45FB6A" w14:textId="77777777">
        <w:trPr>
          <w:trHeight w:val="278"/>
        </w:trPr>
        <w:tc>
          <w:tcPr>
            <w:tcW w:w="1272" w:type="dxa"/>
          </w:tcPr>
          <w:p w14:paraId="37A3D131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8932" w:type="dxa"/>
          </w:tcPr>
          <w:p w14:paraId="229D1547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con quien se gestionará el recurso.</w:t>
            </w:r>
          </w:p>
        </w:tc>
      </w:tr>
    </w:tbl>
    <w:tbl>
      <w:tblPr>
        <w:tblStyle w:val="a8"/>
        <w:tblW w:w="10204" w:type="dxa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2"/>
        <w:gridCol w:w="8932"/>
      </w:tblGrid>
      <w:tr w:rsidR="005C3816" w14:paraId="382272F4" w14:textId="77777777">
        <w:trPr>
          <w:trHeight w:val="275"/>
        </w:trPr>
        <w:tc>
          <w:tcPr>
            <w:tcW w:w="1272" w:type="dxa"/>
          </w:tcPr>
          <w:p w14:paraId="63E52576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8932" w:type="dxa"/>
          </w:tcPr>
          <w:p w14:paraId="68DB1787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el presupuesto del evento o de la auditoría.</w:t>
            </w:r>
          </w:p>
        </w:tc>
      </w:tr>
      <w:tr w:rsidR="005C3816" w14:paraId="2CC0D354" w14:textId="77777777">
        <w:trPr>
          <w:trHeight w:val="275"/>
        </w:trPr>
        <w:tc>
          <w:tcPr>
            <w:tcW w:w="1272" w:type="dxa"/>
          </w:tcPr>
          <w:p w14:paraId="1CA0DD79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932" w:type="dxa"/>
          </w:tcPr>
          <w:p w14:paraId="625D34D6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el nombre de quién elaboró el programa y la fecha.</w:t>
            </w:r>
          </w:p>
        </w:tc>
      </w:tr>
      <w:tr w:rsidR="005C3816" w14:paraId="10D45BBA" w14:textId="77777777">
        <w:trPr>
          <w:trHeight w:val="278"/>
        </w:trPr>
        <w:tc>
          <w:tcPr>
            <w:tcW w:w="1272" w:type="dxa"/>
          </w:tcPr>
          <w:p w14:paraId="7C781255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8932" w:type="dxa"/>
          </w:tcPr>
          <w:p w14:paraId="25643866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el nombre de quién revisó el programa y la fecha.</w:t>
            </w:r>
          </w:p>
        </w:tc>
      </w:tr>
      <w:tr w:rsidR="005C3816" w14:paraId="551335B9" w14:textId="77777777">
        <w:trPr>
          <w:trHeight w:val="275"/>
        </w:trPr>
        <w:tc>
          <w:tcPr>
            <w:tcW w:w="1272" w:type="dxa"/>
          </w:tcPr>
          <w:p w14:paraId="3DCFAAAA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8932" w:type="dxa"/>
          </w:tcPr>
          <w:p w14:paraId="62D30928" w14:textId="77777777" w:rsidR="005C3816" w:rsidRDefault="0087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Anotar el nombre de quién aprobó el programa y la fecha.</w:t>
            </w:r>
          </w:p>
        </w:tc>
      </w:tr>
    </w:tbl>
    <w:p w14:paraId="5D00CD27" w14:textId="77777777" w:rsidR="005C3816" w:rsidRDefault="005C3816"/>
    <w:sectPr w:rsidR="005C3816">
      <w:pgSz w:w="12240" w:h="15840"/>
      <w:pgMar w:top="1860" w:right="720" w:bottom="1140" w:left="720" w:header="283" w:footer="9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38C4" w14:textId="77777777" w:rsidR="005D437B" w:rsidRDefault="005D437B">
      <w:r>
        <w:separator/>
      </w:r>
    </w:p>
  </w:endnote>
  <w:endnote w:type="continuationSeparator" w:id="0">
    <w:p w14:paraId="7C8C9169" w14:textId="77777777" w:rsidR="005D437B" w:rsidRDefault="005D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C6962" w14:textId="77777777" w:rsidR="005C3816" w:rsidRDefault="005928C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sz w:val="20"/>
        <w:lang w:val="es-MX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31DC2A11" wp14:editId="6646AB62">
              <wp:simplePos x="0" y="0"/>
              <wp:positionH relativeFrom="page">
                <wp:posOffset>2298700</wp:posOffset>
              </wp:positionH>
              <wp:positionV relativeFrom="page">
                <wp:posOffset>9440545</wp:posOffset>
              </wp:positionV>
              <wp:extent cx="3688715" cy="139700"/>
              <wp:effectExtent l="0" t="0" r="0" b="0"/>
              <wp:wrapNone/>
              <wp:docPr id="5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87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184541" w14:textId="77777777" w:rsidR="005928C4" w:rsidRDefault="005928C4" w:rsidP="005928C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“Toda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copia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PAPEL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Documento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Controlado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excepción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original”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C2A1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81pt;margin-top:743.35pt;width:290.45pt;height:1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" filled="f" stroked="f">
              <v:textbox inset="0,0,0,0">
                <w:txbxContent>
                  <w:p w14:paraId="45184541" w14:textId="77777777" w:rsidR="005928C4" w:rsidRDefault="005928C4" w:rsidP="005928C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“Toda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copia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PAPEL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Documento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Controlado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excepción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original”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MX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6C8E0494" wp14:editId="1F5298D4">
              <wp:simplePos x="0" y="0"/>
              <wp:positionH relativeFrom="page">
                <wp:posOffset>6877050</wp:posOffset>
              </wp:positionH>
              <wp:positionV relativeFrom="page">
                <wp:posOffset>9431020</wp:posOffset>
              </wp:positionV>
              <wp:extent cx="299085" cy="139700"/>
              <wp:effectExtent l="0" t="0" r="0" b="0"/>
              <wp:wrapNone/>
              <wp:docPr id="7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68B40D" w14:textId="77777777" w:rsidR="005928C4" w:rsidRDefault="005928C4" w:rsidP="005928C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Ver.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8E0494" id="Textbox 5" o:spid="_x0000_s1027" type="#_x0000_t202" style="position:absolute;margin-left:541.5pt;margin-top:742.6pt;width:23.55pt;height:1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" filled="f" stroked="f">
              <v:textbox inset="0,0,0,0">
                <w:txbxContent>
                  <w:p w14:paraId="7368B40D" w14:textId="77777777" w:rsidR="005928C4" w:rsidRDefault="005928C4" w:rsidP="005928C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Ver. </w:t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MX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53123369" wp14:editId="7C4B32B6">
              <wp:simplePos x="0" y="0"/>
              <wp:positionH relativeFrom="page">
                <wp:posOffset>457200</wp:posOffset>
              </wp:positionH>
              <wp:positionV relativeFrom="page">
                <wp:posOffset>9443720</wp:posOffset>
              </wp:positionV>
              <wp:extent cx="1031875" cy="139700"/>
              <wp:effectExtent l="0" t="0" r="0" b="0"/>
              <wp:wrapNone/>
              <wp:docPr id="4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18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02F21B" w14:textId="77777777" w:rsidR="005928C4" w:rsidRDefault="005928C4" w:rsidP="005928C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ITPAC-CA-PO-003-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123369" id="Textbox 3" o:spid="_x0000_s1028" type="#_x0000_t202" style="position:absolute;margin-left:36pt;margin-top:743.6pt;width:81.25pt;height:1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" filled="f" stroked="f">
              <v:textbox inset="0,0,0,0">
                <w:txbxContent>
                  <w:p w14:paraId="5B02F21B" w14:textId="77777777" w:rsidR="005928C4" w:rsidRDefault="005928C4" w:rsidP="005928C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ITPAC-CA-PO-003-</w:t>
                    </w:r>
                    <w:r>
                      <w:rPr>
                        <w:spacing w:val="-5"/>
                        <w:sz w:val="16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71A62">
      <w:rPr>
        <w:noProof/>
        <w:lang w:val="es-MX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74CA73F8" wp14:editId="15CFF9B1">
              <wp:simplePos x="0" y="0"/>
              <wp:positionH relativeFrom="column">
                <wp:posOffset>606157</wp:posOffset>
              </wp:positionH>
              <wp:positionV relativeFrom="paragraph">
                <wp:posOffset>9308117</wp:posOffset>
              </wp:positionV>
              <wp:extent cx="1041400" cy="149225"/>
              <wp:effectExtent l="0" t="0" r="0" b="0"/>
              <wp:wrapNone/>
              <wp:docPr id="1337977604" name="Rectángulo 13379776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30063" y="3710150"/>
                        <a:ext cx="10318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430AD" w14:textId="77777777" w:rsidR="005C3816" w:rsidRDefault="00871A62">
                          <w:pPr>
                            <w:spacing w:before="15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ITPAC-CA-PO-003-06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CA73F8" id="Rectángulo 1337977604" o:spid="_x0000_s1029" style="position:absolute;margin-left:47.75pt;margin-top:732.9pt;width:82pt;height:11.7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" filled="f" stroked="f">
              <v:textbox inset="0,0,0,0">
                <w:txbxContent>
                  <w:p w14:paraId="240430AD" w14:textId="77777777" w:rsidR="005C3816" w:rsidRDefault="00871A62">
                    <w:pPr>
                      <w:spacing w:before="15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ITPAC-CA-PO-003-06</w:t>
                    </w:r>
                  </w:p>
                </w:txbxContent>
              </v:textbox>
            </v:rect>
          </w:pict>
        </mc:Fallback>
      </mc:AlternateContent>
    </w:r>
    <w:r w:rsidR="00871A62">
      <w:rPr>
        <w:noProof/>
        <w:lang w:val="es-MX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66AAB3DF" wp14:editId="3DC3512C">
              <wp:simplePos x="0" y="0"/>
              <wp:positionH relativeFrom="column">
                <wp:posOffset>1839023</wp:posOffset>
              </wp:positionH>
              <wp:positionV relativeFrom="paragraph">
                <wp:posOffset>9308117</wp:posOffset>
              </wp:positionV>
              <wp:extent cx="3696970" cy="149225"/>
              <wp:effectExtent l="0" t="0" r="0" b="0"/>
              <wp:wrapNone/>
              <wp:docPr id="1337977607" name="Rectángulo 13379776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02278" y="3710150"/>
                        <a:ext cx="36874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5029AD" w14:textId="77777777" w:rsidR="005C3816" w:rsidRDefault="00871A62">
                          <w:pPr>
                            <w:spacing w:before="15"/>
                            <w:ind w:left="20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“Toda copia en PAPEL es un Documento No Controlado a excepción del original”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AAB3DF" id="Rectángulo 1337977607" o:spid="_x0000_s1030" style="position:absolute;margin-left:144.8pt;margin-top:732.9pt;width:291.1pt;height:11.7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" filled="f" stroked="f">
              <v:textbox inset="0,0,0,0">
                <w:txbxContent>
                  <w:p w14:paraId="635029AD" w14:textId="77777777" w:rsidR="005C3816" w:rsidRDefault="00871A62">
                    <w:pPr>
                      <w:spacing w:before="15"/>
                      <w:ind w:left="20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“Toda copia en PAPEL es un Documento No Controlado a excepción del original”</w:t>
                    </w:r>
                  </w:p>
                </w:txbxContent>
              </v:textbox>
            </v:rect>
          </w:pict>
        </mc:Fallback>
      </mc:AlternateContent>
    </w:r>
    <w:r w:rsidR="00871A62">
      <w:rPr>
        <w:noProof/>
        <w:lang w:val="es-MX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090DD2B0" wp14:editId="72586B46">
              <wp:simplePos x="0" y="0"/>
              <wp:positionH relativeFrom="column">
                <wp:posOffset>5947220</wp:posOffset>
              </wp:positionH>
              <wp:positionV relativeFrom="paragraph">
                <wp:posOffset>9308117</wp:posOffset>
              </wp:positionV>
              <wp:extent cx="308610" cy="149225"/>
              <wp:effectExtent l="0" t="0" r="0" b="0"/>
              <wp:wrapNone/>
              <wp:docPr id="1337977605" name="Rectángulo 13379776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96458" y="3710150"/>
                        <a:ext cx="2990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1B21FE" w14:textId="77777777" w:rsidR="005C3816" w:rsidRDefault="00871A62">
                          <w:pPr>
                            <w:spacing w:before="15"/>
                            <w:ind w:left="20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Ver.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0DD2B0" id="Rectángulo 1337977605" o:spid="_x0000_s1031" style="position:absolute;margin-left:468.3pt;margin-top:732.9pt;width:24.3pt;height:11.7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" filled="f" stroked="f">
              <v:textbox inset="0,0,0,0">
                <w:txbxContent>
                  <w:p w14:paraId="7A1B21FE" w14:textId="77777777" w:rsidR="005C3816" w:rsidRDefault="00871A62">
                    <w:pPr>
                      <w:spacing w:before="15"/>
                      <w:ind w:left="20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Ver.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82191" w14:textId="77777777" w:rsidR="005D437B" w:rsidRDefault="005D437B">
      <w:r>
        <w:separator/>
      </w:r>
    </w:p>
  </w:footnote>
  <w:footnote w:type="continuationSeparator" w:id="0">
    <w:p w14:paraId="2BA85617" w14:textId="77777777" w:rsidR="005D437B" w:rsidRDefault="005D4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A06D" w14:textId="77777777" w:rsidR="005C3816" w:rsidRDefault="005C3816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W w:w="10904" w:type="dxa"/>
      <w:tblInd w:w="-23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1506"/>
      <w:gridCol w:w="3014"/>
      <w:gridCol w:w="1869"/>
      <w:gridCol w:w="4515"/>
    </w:tblGrid>
    <w:tr w:rsidR="00060722" w14:paraId="72779A16" w14:textId="77777777" w:rsidTr="00BC75F7">
      <w:trPr>
        <w:trHeight w:val="243"/>
      </w:trPr>
      <w:tc>
        <w:tcPr>
          <w:tcW w:w="10904" w:type="dxa"/>
          <w:gridSpan w:val="4"/>
          <w:vAlign w:val="center"/>
        </w:tcPr>
        <w:p w14:paraId="45C35A9A" w14:textId="77777777" w:rsidR="00060722" w:rsidRDefault="00060722" w:rsidP="0006072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23" w:lineRule="auto"/>
            <w:ind w:left="39" w:right="3"/>
            <w:jc w:val="center"/>
            <w:rPr>
              <w:b/>
              <w:bCs/>
              <w:color w:val="000000"/>
              <w:sz w:val="20"/>
              <w:szCs w:val="20"/>
            </w:rPr>
          </w:pPr>
          <w:r>
            <w:rPr>
              <w:b/>
              <w:bCs/>
              <w:color w:val="000000"/>
              <w:sz w:val="20"/>
              <w:szCs w:val="20"/>
            </w:rPr>
            <w:t>Instituto Tecnológico de Pachuca</w:t>
          </w:r>
        </w:p>
      </w:tc>
    </w:tr>
    <w:tr w:rsidR="00060722" w14:paraId="6DC7F726" w14:textId="77777777" w:rsidTr="00BC75F7">
      <w:trPr>
        <w:trHeight w:val="277"/>
      </w:trPr>
      <w:tc>
        <w:tcPr>
          <w:tcW w:w="10904" w:type="dxa"/>
          <w:gridSpan w:val="4"/>
          <w:vAlign w:val="center"/>
        </w:tcPr>
        <w:p w14:paraId="715F3D84" w14:textId="77777777" w:rsidR="00060722" w:rsidRPr="00013ACD" w:rsidRDefault="00060722" w:rsidP="00060722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5" w:line="223" w:lineRule="auto"/>
            <w:ind w:left="39"/>
            <w:jc w:val="center"/>
            <w:rPr>
              <w:color w:val="000000"/>
              <w:sz w:val="18"/>
              <w:szCs w:val="18"/>
            </w:rPr>
          </w:pPr>
          <w:r w:rsidRPr="00013ACD">
            <w:rPr>
              <w:b/>
              <w:sz w:val="18"/>
              <w:szCs w:val="18"/>
            </w:rPr>
            <w:t xml:space="preserve">Página </w:t>
          </w:r>
          <w:r w:rsidRPr="00013ACD">
            <w:rPr>
              <w:b/>
              <w:sz w:val="18"/>
              <w:szCs w:val="18"/>
            </w:rPr>
            <w:fldChar w:fldCharType="begin"/>
          </w:r>
          <w:r w:rsidRPr="00013ACD">
            <w:rPr>
              <w:b/>
              <w:sz w:val="18"/>
              <w:szCs w:val="18"/>
            </w:rPr>
            <w:instrText xml:space="preserve"> PAGE   \* MERGEFORMAT </w:instrText>
          </w:r>
          <w:r w:rsidRPr="00013ACD">
            <w:rPr>
              <w:b/>
              <w:sz w:val="18"/>
              <w:szCs w:val="18"/>
            </w:rPr>
            <w:fldChar w:fldCharType="separate"/>
          </w:r>
          <w:r w:rsidR="00F2421C">
            <w:rPr>
              <w:b/>
              <w:noProof/>
              <w:sz w:val="18"/>
              <w:szCs w:val="18"/>
            </w:rPr>
            <w:t>1</w:t>
          </w:r>
          <w:r w:rsidRPr="00013ACD">
            <w:rPr>
              <w:b/>
              <w:sz w:val="18"/>
              <w:szCs w:val="18"/>
            </w:rPr>
            <w:fldChar w:fldCharType="end"/>
          </w:r>
          <w:r w:rsidRPr="00013ACD">
            <w:rPr>
              <w:b/>
              <w:sz w:val="18"/>
              <w:szCs w:val="18"/>
            </w:rPr>
            <w:t xml:space="preserve"> de </w:t>
          </w:r>
          <w:r w:rsidRPr="00013ACD">
            <w:rPr>
              <w:rFonts w:asciiTheme="minorHAnsi" w:hAnsiTheme="minorHAnsi" w:cstheme="minorBidi"/>
              <w:b/>
              <w:sz w:val="18"/>
              <w:szCs w:val="18"/>
            </w:rPr>
            <w:fldChar w:fldCharType="begin"/>
          </w:r>
          <w:r w:rsidRPr="00013ACD">
            <w:rPr>
              <w:b/>
              <w:sz w:val="18"/>
              <w:szCs w:val="18"/>
            </w:rPr>
            <w:instrText xml:space="preserve"> NUMPAGES   \* MERGEFORMAT </w:instrText>
          </w:r>
          <w:r w:rsidRPr="00013ACD">
            <w:rPr>
              <w:rFonts w:asciiTheme="minorHAnsi" w:hAnsiTheme="minorHAnsi" w:cstheme="minorBidi"/>
              <w:b/>
              <w:sz w:val="18"/>
              <w:szCs w:val="18"/>
            </w:rPr>
            <w:fldChar w:fldCharType="separate"/>
          </w:r>
          <w:r w:rsidR="00F2421C">
            <w:rPr>
              <w:b/>
              <w:noProof/>
              <w:sz w:val="18"/>
              <w:szCs w:val="18"/>
            </w:rPr>
            <w:t>7</w:t>
          </w:r>
          <w:r w:rsidRPr="00013ACD">
            <w:rPr>
              <w:b/>
              <w:noProof/>
              <w:sz w:val="18"/>
              <w:szCs w:val="18"/>
            </w:rPr>
            <w:fldChar w:fldCharType="end"/>
          </w:r>
        </w:p>
      </w:tc>
    </w:tr>
    <w:tr w:rsidR="00060722" w14:paraId="47953BC9" w14:textId="77777777" w:rsidTr="00BC75F7">
      <w:trPr>
        <w:trHeight w:val="421"/>
      </w:trPr>
      <w:tc>
        <w:tcPr>
          <w:tcW w:w="1506" w:type="dxa"/>
          <w:vMerge w:val="restart"/>
        </w:tcPr>
        <w:p w14:paraId="2B6152EF" w14:textId="77777777" w:rsidR="00060722" w:rsidRDefault="00060722" w:rsidP="00060722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" w:after="1"/>
            <w:rPr>
              <w:rFonts w:ascii="Times New Roman" w:eastAsia="Times New Roman" w:hAnsi="Times New Roman" w:cs="Times New Roman"/>
              <w:color w:val="000000"/>
              <w:sz w:val="13"/>
              <w:szCs w:val="13"/>
            </w:rPr>
          </w:pPr>
          <w:r>
            <w:rPr>
              <w:noProof/>
              <w:lang w:val="es-MX"/>
            </w:rPr>
            <w:drawing>
              <wp:anchor distT="0" distB="0" distL="114300" distR="114300" simplePos="0" relativeHeight="251664384" behindDoc="0" locked="0" layoutInCell="1" hidden="0" allowOverlap="1" wp14:anchorId="731252D3" wp14:editId="2100578C">
                <wp:simplePos x="0" y="0"/>
                <wp:positionH relativeFrom="column">
                  <wp:posOffset>637</wp:posOffset>
                </wp:positionH>
                <wp:positionV relativeFrom="paragraph">
                  <wp:posOffset>-31749</wp:posOffset>
                </wp:positionV>
                <wp:extent cx="895595" cy="671696"/>
                <wp:effectExtent l="0" t="0" r="0" b="0"/>
                <wp:wrapNone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l="15087" t="17319" r="14224" b="139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595" cy="67169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4FB7647A" w14:textId="77777777" w:rsidR="00060722" w:rsidRDefault="00060722" w:rsidP="00060722">
          <w:pPr>
            <w:pBdr>
              <w:top w:val="nil"/>
              <w:left w:val="nil"/>
              <w:bottom w:val="nil"/>
              <w:right w:val="nil"/>
              <w:between w:val="nil"/>
            </w:pBdr>
            <w:ind w:left="239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014" w:type="dxa"/>
          <w:vAlign w:val="center"/>
        </w:tcPr>
        <w:p w14:paraId="49968B5D" w14:textId="77777777" w:rsidR="00060722" w:rsidRPr="00013ACD" w:rsidRDefault="00060722" w:rsidP="00060722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2"/>
            <w:jc w:val="center"/>
            <w:rPr>
              <w:b/>
              <w:bCs/>
              <w:color w:val="000000"/>
              <w:sz w:val="18"/>
              <w:szCs w:val="18"/>
            </w:rPr>
          </w:pPr>
          <w:r w:rsidRPr="00013ACD">
            <w:rPr>
              <w:color w:val="000000"/>
              <w:sz w:val="18"/>
              <w:szCs w:val="18"/>
            </w:rPr>
            <w:t xml:space="preserve">Código: </w:t>
          </w:r>
          <w:r w:rsidRPr="00013ACD">
            <w:rPr>
              <w:b/>
              <w:bCs/>
              <w:color w:val="000000"/>
              <w:sz w:val="18"/>
              <w:szCs w:val="18"/>
            </w:rPr>
            <w:t>ITPAC-</w:t>
          </w:r>
          <w:r>
            <w:rPr>
              <w:b/>
              <w:bCs/>
              <w:color w:val="000000"/>
              <w:sz w:val="18"/>
              <w:szCs w:val="18"/>
            </w:rPr>
            <w:t>CA-PO-003-06</w:t>
          </w:r>
        </w:p>
      </w:tc>
      <w:tc>
        <w:tcPr>
          <w:tcW w:w="1869" w:type="dxa"/>
          <w:vAlign w:val="center"/>
        </w:tcPr>
        <w:p w14:paraId="2F6D4FF8" w14:textId="77777777" w:rsidR="00060722" w:rsidRPr="00013ACD" w:rsidRDefault="00060722" w:rsidP="00F2421C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2"/>
            <w:jc w:val="center"/>
            <w:rPr>
              <w:b/>
              <w:bCs/>
              <w:color w:val="000000"/>
              <w:sz w:val="18"/>
              <w:szCs w:val="18"/>
            </w:rPr>
          </w:pPr>
          <w:r w:rsidRPr="00013ACD">
            <w:rPr>
              <w:color w:val="000000"/>
              <w:sz w:val="18"/>
              <w:szCs w:val="18"/>
            </w:rPr>
            <w:t xml:space="preserve">Versión: </w:t>
          </w:r>
          <w:r w:rsidR="005928C4">
            <w:rPr>
              <w:b/>
              <w:bCs/>
              <w:color w:val="000000"/>
              <w:sz w:val="18"/>
              <w:szCs w:val="18"/>
            </w:rPr>
            <w:t>2</w:t>
          </w:r>
        </w:p>
      </w:tc>
      <w:tc>
        <w:tcPr>
          <w:tcW w:w="4515" w:type="dxa"/>
          <w:vAlign w:val="center"/>
        </w:tcPr>
        <w:p w14:paraId="0FA1A720" w14:textId="77777777" w:rsidR="00060722" w:rsidRPr="00A92660" w:rsidRDefault="00060722" w:rsidP="00060722">
          <w:pPr>
            <w:pStyle w:val="TableParagraph"/>
            <w:spacing w:before="8" w:line="197" w:lineRule="exact"/>
            <w:ind w:left="78"/>
            <w:jc w:val="center"/>
            <w:rPr>
              <w:b/>
              <w:sz w:val="18"/>
            </w:rPr>
          </w:pPr>
          <w:r w:rsidRPr="00013ACD">
            <w:rPr>
              <w:sz w:val="18"/>
              <w:szCs w:val="18"/>
            </w:rPr>
            <w:t>Norma:</w:t>
          </w:r>
          <w:r>
            <w:rPr>
              <w:sz w:val="18"/>
              <w:szCs w:val="18"/>
            </w:rPr>
            <w:t xml:space="preserve"> </w:t>
          </w:r>
          <w:r w:rsidR="00F2421C">
            <w:rPr>
              <w:b/>
              <w:sz w:val="18"/>
              <w:szCs w:val="18"/>
            </w:rPr>
            <w:t>ISO 9001:201</w:t>
          </w:r>
          <w:r w:rsidRPr="00A92660">
            <w:rPr>
              <w:b/>
              <w:sz w:val="18"/>
              <w:szCs w:val="18"/>
            </w:rPr>
            <w:t>5</w:t>
          </w:r>
          <w:r w:rsidRPr="00013ACD">
            <w:rPr>
              <w:sz w:val="18"/>
              <w:szCs w:val="18"/>
            </w:rPr>
            <w:t xml:space="preserve">      </w:t>
          </w:r>
          <w:r w:rsidRPr="00013ACD">
            <w:rPr>
              <w:color w:val="000000"/>
              <w:sz w:val="18"/>
              <w:szCs w:val="18"/>
            </w:rPr>
            <w:t>Requisitos:</w:t>
          </w:r>
          <w:r>
            <w:rPr>
              <w:color w:val="000000"/>
              <w:sz w:val="18"/>
              <w:szCs w:val="18"/>
            </w:rPr>
            <w:t xml:space="preserve"> </w:t>
          </w:r>
          <w:r>
            <w:rPr>
              <w:b/>
              <w:sz w:val="18"/>
            </w:rPr>
            <w:t>9.2</w:t>
          </w:r>
        </w:p>
      </w:tc>
    </w:tr>
    <w:tr w:rsidR="00060722" w14:paraId="3AC34DF6" w14:textId="77777777" w:rsidTr="00BC75F7">
      <w:trPr>
        <w:trHeight w:val="530"/>
      </w:trPr>
      <w:tc>
        <w:tcPr>
          <w:tcW w:w="1506" w:type="dxa"/>
          <w:vMerge/>
        </w:tcPr>
        <w:p w14:paraId="43235A99" w14:textId="77777777" w:rsidR="00060722" w:rsidRDefault="00060722" w:rsidP="0006072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398" w:type="dxa"/>
          <w:gridSpan w:val="3"/>
          <w:vAlign w:val="center"/>
        </w:tcPr>
        <w:p w14:paraId="3E576B7C" w14:textId="77777777" w:rsidR="00060722" w:rsidRDefault="00060722" w:rsidP="00060722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09"/>
            <w:jc w:val="center"/>
            <w:rPr>
              <w:b/>
              <w:bCs/>
              <w:color w:val="000000"/>
              <w:sz w:val="24"/>
              <w:szCs w:val="24"/>
            </w:rPr>
          </w:pPr>
          <w:r>
            <w:rPr>
              <w:b/>
              <w:sz w:val="24"/>
            </w:rPr>
            <w:t>Programa Anual d</w:t>
          </w:r>
          <w:r w:rsidR="005928C4">
            <w:rPr>
              <w:b/>
              <w:sz w:val="24"/>
            </w:rPr>
            <w:t>e</w:t>
          </w:r>
          <w:r>
            <w:rPr>
              <w:b/>
              <w:sz w:val="24"/>
            </w:rPr>
            <w:t xml:space="preserve"> Auditorías de Calidad</w:t>
          </w:r>
        </w:p>
      </w:tc>
    </w:tr>
  </w:tbl>
  <w:p w14:paraId="7192AF01" w14:textId="77777777" w:rsidR="005C3816" w:rsidRDefault="005C38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C571D"/>
    <w:multiLevelType w:val="multilevel"/>
    <w:tmpl w:val="8B360576"/>
    <w:lvl w:ilvl="0">
      <w:start w:val="1"/>
      <w:numFmt w:val="decimal"/>
      <w:lvlText w:val="%1."/>
      <w:lvlJc w:val="left"/>
      <w:pPr>
        <w:ind w:left="1342" w:hanging="360"/>
      </w:pPr>
      <w:rPr>
        <w:rFonts w:ascii="Arial" w:eastAsia="Arial" w:hAnsi="Arial" w:cs="Arial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2286" w:hanging="360"/>
      </w:pPr>
    </w:lvl>
    <w:lvl w:ilvl="2">
      <w:numFmt w:val="bullet"/>
      <w:lvlText w:val="•"/>
      <w:lvlJc w:val="left"/>
      <w:pPr>
        <w:ind w:left="3232" w:hanging="360"/>
      </w:pPr>
    </w:lvl>
    <w:lvl w:ilvl="3">
      <w:numFmt w:val="bullet"/>
      <w:lvlText w:val="•"/>
      <w:lvlJc w:val="left"/>
      <w:pPr>
        <w:ind w:left="4178" w:hanging="360"/>
      </w:pPr>
    </w:lvl>
    <w:lvl w:ilvl="4">
      <w:numFmt w:val="bullet"/>
      <w:lvlText w:val="•"/>
      <w:lvlJc w:val="left"/>
      <w:pPr>
        <w:ind w:left="5124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016" w:hanging="360"/>
      </w:pPr>
    </w:lvl>
    <w:lvl w:ilvl="7">
      <w:numFmt w:val="bullet"/>
      <w:lvlText w:val="•"/>
      <w:lvlJc w:val="left"/>
      <w:pPr>
        <w:ind w:left="7962" w:hanging="360"/>
      </w:pPr>
    </w:lvl>
    <w:lvl w:ilvl="8">
      <w:numFmt w:val="bullet"/>
      <w:lvlText w:val="•"/>
      <w:lvlJc w:val="left"/>
      <w:pPr>
        <w:ind w:left="8908" w:hanging="360"/>
      </w:pPr>
    </w:lvl>
  </w:abstractNum>
  <w:num w:numId="1" w16cid:durableId="123766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816"/>
    <w:rsid w:val="00060722"/>
    <w:rsid w:val="00145C04"/>
    <w:rsid w:val="005928C4"/>
    <w:rsid w:val="005C3816"/>
    <w:rsid w:val="005D437B"/>
    <w:rsid w:val="00871A62"/>
    <w:rsid w:val="00A26845"/>
    <w:rsid w:val="00F05DA4"/>
    <w:rsid w:val="00F2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26306"/>
  <w15:docId w15:val="{45898ABF-63BD-4AD4-B024-78D1521B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1340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703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035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703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359"/>
    <w:rPr>
      <w:rFonts w:ascii="Arial MT" w:eastAsia="Arial MT" w:hAnsi="Arial MT" w:cs="Arial MT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XMuZI7COM5mDclxkzo9+EONySg==">CgMxLjA4AHIhMVk4dzZSU0NET3VkZmpLSHM2aGc4OHR1NlpweWtmd0h2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821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djimenezr</dc:creator>
  <cp:lastModifiedBy>MA. DEL CARMEN RIVERA MADRIGAL</cp:lastModifiedBy>
  <cp:revision>5</cp:revision>
  <dcterms:created xsi:type="dcterms:W3CDTF">2025-09-10T23:24:00Z</dcterms:created>
  <dcterms:modified xsi:type="dcterms:W3CDTF">2026-05-26T01:53:00Z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0488f25d-c6b4-4e5f-ab8a-a9777a645970</vt:lpwstr>
  </property>
</Properties>
</file>