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68CA">
      <w:pPr>
        <w:pStyle w:val="5"/>
        <w:spacing w:before="7"/>
        <w:rPr>
          <w:rFonts w:ascii="Times New Roman"/>
          <w:sz w:val="15"/>
          <w:u w:val="none"/>
        </w:rPr>
      </w:pPr>
    </w:p>
    <w:p w14:paraId="70216985">
      <w:pPr>
        <w:pStyle w:val="5"/>
        <w:spacing w:after="0"/>
        <w:rPr>
          <w:rFonts w:ascii="Times New Roman"/>
          <w:sz w:val="15"/>
        </w:rPr>
        <w:sectPr>
          <w:headerReference r:id="rId5" w:type="default"/>
          <w:footerReference r:id="rId6" w:type="default"/>
          <w:type w:val="continuous"/>
          <w:pgSz w:w="15840" w:h="12240" w:orient="landscape"/>
          <w:pgMar w:top="2140" w:right="360" w:bottom="920" w:left="360" w:header="588" w:footer="732" w:gutter="0"/>
          <w:pgNumType w:fmt="decimal" w:start="1"/>
          <w:cols w:space="720" w:num="1"/>
        </w:sectPr>
      </w:pPr>
    </w:p>
    <w:p w14:paraId="0A22F120">
      <w:pPr>
        <w:pStyle w:val="5"/>
        <w:spacing w:before="108"/>
        <w:ind w:left="422"/>
        <w:rPr>
          <w:u w:val="none"/>
        </w:rPr>
      </w:pPr>
      <w:r>
        <w:rPr>
          <w:spacing w:val="-2"/>
          <w:u w:val="none"/>
        </w:rPr>
        <w:t>Proceso:</w:t>
      </w:r>
    </w:p>
    <w:p w14:paraId="4B5CA324">
      <w:pPr>
        <w:pStyle w:val="5"/>
        <w:spacing w:before="182"/>
        <w:ind w:left="360"/>
        <w:rPr>
          <w:u w:val="none"/>
        </w:rPr>
      </w:pPr>
      <w:r>
        <w:rPr>
          <w:u w:val="none"/>
        </w:rPr>
        <w:t>Objetivo</w:t>
      </w:r>
      <w:r>
        <w:rPr>
          <w:spacing w:val="-5"/>
          <w:u w:val="none"/>
        </w:rPr>
        <w:t xml:space="preserve"> </w:t>
      </w:r>
      <w:r>
        <w:rPr>
          <w:u w:val="none"/>
        </w:rPr>
        <w:t>del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proceso:</w:t>
      </w:r>
    </w:p>
    <w:p w14:paraId="26EABDDF">
      <w:pPr>
        <w:pStyle w:val="5"/>
        <w:tabs>
          <w:tab w:val="left" w:pos="11937"/>
        </w:tabs>
        <w:spacing w:before="94"/>
        <w:ind w:left="360"/>
        <w:rPr>
          <w:u w:val="none"/>
        </w:rPr>
      </w:pPr>
      <w:r>
        <w:rPr>
          <w:u w:val="none"/>
        </w:rPr>
        <w:br w:type="column"/>
      </w:r>
      <w:r>
        <w:rPr>
          <w:spacing w:val="54"/>
          <w:u w:val="single"/>
        </w:rPr>
        <w:t xml:space="preserve"> </w:t>
      </w:r>
      <w:r>
        <w:rPr>
          <w:u w:val="single"/>
        </w:rPr>
        <w:t>Estratégico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Académico</w:t>
      </w:r>
      <w:r>
        <w:rPr>
          <w:u w:val="single"/>
        </w:rPr>
        <w:tab/>
      </w:r>
    </w:p>
    <w:p w14:paraId="1F1AABC4">
      <w:pPr>
        <w:pStyle w:val="5"/>
        <w:tabs>
          <w:tab w:val="left" w:pos="11937"/>
        </w:tabs>
        <w:spacing w:before="188"/>
        <w:ind w:left="360"/>
        <w:rPr>
          <w:u w:val="none"/>
        </w:rPr>
      </w:pPr>
      <w:r>
        <w:rPr>
          <w:spacing w:val="49"/>
          <w:u w:val="single"/>
        </w:rPr>
        <w:t xml:space="preserve"> </w:t>
      </w:r>
      <w:r>
        <w:rPr>
          <w:u w:val="single"/>
        </w:rPr>
        <w:t>Gestionar</w:t>
      </w:r>
      <w:r>
        <w:rPr>
          <w:spacing w:val="-3"/>
          <w:u w:val="single"/>
        </w:rPr>
        <w:t xml:space="preserve"> </w:t>
      </w:r>
      <w:r>
        <w:rPr>
          <w:u w:val="single"/>
        </w:rPr>
        <w:t>los</w:t>
      </w:r>
      <w:r>
        <w:rPr>
          <w:spacing w:val="-4"/>
          <w:u w:val="single"/>
        </w:rPr>
        <w:t xml:space="preserve"> </w:t>
      </w:r>
      <w:r>
        <w:rPr>
          <w:u w:val="single"/>
        </w:rPr>
        <w:t>planes</w:t>
      </w:r>
      <w:r>
        <w:rPr>
          <w:spacing w:val="-6"/>
          <w:u w:val="single"/>
        </w:rPr>
        <w:t xml:space="preserve"> </w:t>
      </w:r>
      <w:r>
        <w:rPr>
          <w:u w:val="single"/>
        </w:rPr>
        <w:t>y</w:t>
      </w:r>
      <w:r>
        <w:rPr>
          <w:spacing w:val="-6"/>
          <w:u w:val="single"/>
        </w:rPr>
        <w:t xml:space="preserve"> </w:t>
      </w:r>
      <w:r>
        <w:rPr>
          <w:u w:val="single"/>
        </w:rPr>
        <w:t>programas</w:t>
      </w:r>
      <w:r>
        <w:rPr>
          <w:spacing w:val="-6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estudio</w:t>
      </w:r>
      <w:r>
        <w:rPr>
          <w:spacing w:val="-4"/>
          <w:u w:val="single"/>
        </w:rPr>
        <w:t xml:space="preserve"> </w:t>
      </w:r>
      <w:r>
        <w:rPr>
          <w:u w:val="single"/>
        </w:rPr>
        <w:t>para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formación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profesional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estudiante.</w:t>
      </w:r>
      <w:r>
        <w:rPr>
          <w:u w:val="single"/>
        </w:rPr>
        <w:tab/>
      </w:r>
    </w:p>
    <w:p w14:paraId="7F9C7DE7">
      <w:pPr>
        <w:pStyle w:val="5"/>
        <w:spacing w:after="0"/>
        <w:sectPr>
          <w:type w:val="continuous"/>
          <w:pgSz w:w="15840" w:h="12240" w:orient="landscape"/>
          <w:pgMar w:top="2140" w:right="360" w:bottom="920" w:left="360" w:header="588" w:footer="732" w:gutter="0"/>
          <w:pgNumType w:fmt="decimal"/>
          <w:cols w:equalWidth="0" w:num="2">
            <w:col w:w="2469" w:space="342"/>
            <w:col w:w="12309"/>
          </w:cols>
        </w:sectPr>
      </w:pPr>
    </w:p>
    <w:p w14:paraId="5138B295">
      <w:pPr>
        <w:pStyle w:val="5"/>
        <w:rPr>
          <w:sz w:val="20"/>
          <w:u w:val="none"/>
        </w:rPr>
      </w:pPr>
    </w:p>
    <w:p w14:paraId="43B24728">
      <w:pPr>
        <w:pStyle w:val="5"/>
        <w:spacing w:before="124"/>
        <w:rPr>
          <w:sz w:val="20"/>
          <w:u w:val="none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566"/>
        <w:gridCol w:w="568"/>
        <w:gridCol w:w="2592"/>
        <w:gridCol w:w="566"/>
        <w:gridCol w:w="3118"/>
        <w:gridCol w:w="1889"/>
        <w:gridCol w:w="1531"/>
        <w:gridCol w:w="1399"/>
      </w:tblGrid>
      <w:tr w14:paraId="14086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980" w:type="dxa"/>
            <w:shd w:val="clear" w:color="auto" w:fill="DEEAF6"/>
          </w:tcPr>
          <w:p w14:paraId="46DEECF6">
            <w:pPr>
              <w:pStyle w:val="8"/>
              <w:spacing w:before="92"/>
              <w:ind w:left="3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PROVEEDORES</w:t>
            </w:r>
          </w:p>
        </w:tc>
        <w:tc>
          <w:tcPr>
            <w:tcW w:w="566" w:type="dxa"/>
            <w:shd w:val="clear" w:color="auto" w:fill="DEEAF6"/>
          </w:tcPr>
          <w:p w14:paraId="62937FC6">
            <w:pPr>
              <w:pStyle w:val="8"/>
              <w:spacing w:before="92"/>
              <w:ind w:left="12"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INT</w:t>
            </w:r>
          </w:p>
        </w:tc>
        <w:tc>
          <w:tcPr>
            <w:tcW w:w="568" w:type="dxa"/>
            <w:shd w:val="clear" w:color="auto" w:fill="DEEAF6"/>
          </w:tcPr>
          <w:p w14:paraId="7E4B9883">
            <w:pPr>
              <w:pStyle w:val="8"/>
              <w:spacing w:before="92"/>
              <w:ind w:left="11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EXT</w:t>
            </w:r>
          </w:p>
        </w:tc>
        <w:tc>
          <w:tcPr>
            <w:tcW w:w="2592" w:type="dxa"/>
            <w:shd w:val="clear" w:color="auto" w:fill="DEEAF6"/>
          </w:tcPr>
          <w:p w14:paraId="566F2C14">
            <w:pPr>
              <w:pStyle w:val="8"/>
              <w:spacing w:before="92"/>
              <w:ind w:left="8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ENTRADAS</w:t>
            </w:r>
          </w:p>
        </w:tc>
        <w:tc>
          <w:tcPr>
            <w:tcW w:w="566" w:type="dxa"/>
            <w:shd w:val="clear" w:color="auto" w:fill="DEEAF6"/>
          </w:tcPr>
          <w:p w14:paraId="6D9B359C">
            <w:pPr>
              <w:pStyle w:val="8"/>
              <w:spacing w:before="92"/>
              <w:ind w:left="12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NO.</w:t>
            </w:r>
          </w:p>
        </w:tc>
        <w:tc>
          <w:tcPr>
            <w:tcW w:w="3118" w:type="dxa"/>
            <w:shd w:val="clear" w:color="auto" w:fill="DEEAF6"/>
          </w:tcPr>
          <w:p w14:paraId="6C48C7B2">
            <w:pPr>
              <w:pStyle w:val="8"/>
              <w:spacing w:before="92"/>
              <w:ind w:left="101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ACTIVIDADES</w:t>
            </w:r>
          </w:p>
        </w:tc>
        <w:tc>
          <w:tcPr>
            <w:tcW w:w="1889" w:type="dxa"/>
            <w:shd w:val="clear" w:color="auto" w:fill="DEEAF6"/>
          </w:tcPr>
          <w:p w14:paraId="4929F5DB">
            <w:pPr>
              <w:pStyle w:val="8"/>
              <w:spacing w:before="92"/>
              <w:ind w:left="2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RESPONSABLES</w:t>
            </w:r>
          </w:p>
        </w:tc>
        <w:tc>
          <w:tcPr>
            <w:tcW w:w="1531" w:type="dxa"/>
            <w:shd w:val="clear" w:color="auto" w:fill="DEEAF6"/>
          </w:tcPr>
          <w:p w14:paraId="6B2F8249">
            <w:pPr>
              <w:pStyle w:val="8"/>
              <w:spacing w:line="180" w:lineRule="atLeast"/>
              <w:ind w:left="295" w:right="236" w:hanging="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SALIDAS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Y/O </w:t>
            </w:r>
            <w:r>
              <w:rPr>
                <w:rFonts w:ascii="Arial"/>
                <w:b/>
                <w:spacing w:val="-2"/>
                <w:sz w:val="16"/>
              </w:rPr>
              <w:t>REGISTROS</w:t>
            </w:r>
          </w:p>
        </w:tc>
        <w:tc>
          <w:tcPr>
            <w:tcW w:w="1399" w:type="dxa"/>
            <w:shd w:val="clear" w:color="auto" w:fill="DEEAF6"/>
          </w:tcPr>
          <w:p w14:paraId="22E035CA">
            <w:pPr>
              <w:pStyle w:val="8"/>
              <w:spacing w:before="92"/>
              <w:ind w:left="3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CLIENTES</w:t>
            </w:r>
          </w:p>
        </w:tc>
      </w:tr>
      <w:tr w14:paraId="6F4B2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980" w:type="dxa"/>
          </w:tcPr>
          <w:p w14:paraId="4F4019A4">
            <w:pPr>
              <w:pStyle w:val="8"/>
              <w:spacing w:before="92"/>
              <w:rPr>
                <w:sz w:val="16"/>
              </w:rPr>
            </w:pPr>
          </w:p>
          <w:p w14:paraId="30F922C5">
            <w:pPr>
              <w:pStyle w:val="8"/>
              <w:spacing w:before="1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Ceneval</w:t>
            </w:r>
          </w:p>
        </w:tc>
        <w:tc>
          <w:tcPr>
            <w:tcW w:w="566" w:type="dxa"/>
          </w:tcPr>
          <w:p w14:paraId="63B5AE1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76555AC8">
            <w:pPr>
              <w:pStyle w:val="8"/>
              <w:spacing w:before="92"/>
              <w:rPr>
                <w:sz w:val="16"/>
              </w:rPr>
            </w:pPr>
          </w:p>
          <w:p w14:paraId="13C20482">
            <w:pPr>
              <w:pStyle w:val="8"/>
              <w:spacing w:before="1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592" w:type="dxa"/>
          </w:tcPr>
          <w:p w14:paraId="545D07BC">
            <w:pPr>
              <w:pStyle w:val="8"/>
              <w:spacing w:before="92"/>
              <w:rPr>
                <w:sz w:val="16"/>
              </w:rPr>
            </w:pPr>
          </w:p>
          <w:p w14:paraId="620E6A83">
            <w:pPr>
              <w:pStyle w:val="8"/>
              <w:spacing w:before="1"/>
              <w:ind w:left="109"/>
              <w:rPr>
                <w:sz w:val="16"/>
              </w:rPr>
            </w:pPr>
            <w:r>
              <w:rPr>
                <w:sz w:val="16"/>
              </w:rPr>
              <w:t>Aspirantes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aceptados</w:t>
            </w:r>
          </w:p>
        </w:tc>
        <w:tc>
          <w:tcPr>
            <w:tcW w:w="566" w:type="dxa"/>
          </w:tcPr>
          <w:p w14:paraId="3A70ADE0">
            <w:pPr>
              <w:pStyle w:val="8"/>
              <w:spacing w:before="92"/>
              <w:rPr>
                <w:sz w:val="16"/>
              </w:rPr>
            </w:pPr>
          </w:p>
          <w:p w14:paraId="65F875A7">
            <w:pPr>
              <w:pStyle w:val="8"/>
              <w:spacing w:before="1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18" w:type="dxa"/>
          </w:tcPr>
          <w:p w14:paraId="301661BA">
            <w:pPr>
              <w:pStyle w:val="8"/>
              <w:spacing w:before="183"/>
              <w:ind w:left="110"/>
              <w:rPr>
                <w:sz w:val="16"/>
              </w:rPr>
            </w:pPr>
            <w:r>
              <w:rPr>
                <w:sz w:val="16"/>
              </w:rPr>
              <w:t>Inscripción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nuevo </w:t>
            </w:r>
            <w:r>
              <w:rPr>
                <w:spacing w:val="-2"/>
                <w:sz w:val="16"/>
              </w:rPr>
              <w:t>ingreso</w:t>
            </w:r>
          </w:p>
        </w:tc>
        <w:tc>
          <w:tcPr>
            <w:tcW w:w="1889" w:type="dxa"/>
            <w:vMerge w:val="restart"/>
          </w:tcPr>
          <w:p w14:paraId="60DD9C64">
            <w:pPr>
              <w:pStyle w:val="8"/>
              <w:rPr>
                <w:sz w:val="16"/>
              </w:rPr>
            </w:pPr>
          </w:p>
          <w:p w14:paraId="3404BDA8">
            <w:pPr>
              <w:pStyle w:val="8"/>
              <w:spacing w:before="9"/>
              <w:rPr>
                <w:sz w:val="16"/>
              </w:rPr>
            </w:pPr>
          </w:p>
          <w:p w14:paraId="21D34F0F">
            <w:pPr>
              <w:pStyle w:val="8"/>
              <w:ind w:left="110" w:right="338"/>
              <w:rPr>
                <w:sz w:val="16"/>
              </w:rPr>
            </w:pPr>
            <w:r>
              <w:rPr>
                <w:sz w:val="16"/>
              </w:rPr>
              <w:t>División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estudios </w:t>
            </w:r>
            <w:r>
              <w:rPr>
                <w:spacing w:val="-2"/>
                <w:sz w:val="16"/>
              </w:rPr>
              <w:t xml:space="preserve">profesionales, </w:t>
            </w:r>
            <w:r>
              <w:rPr>
                <w:sz w:val="16"/>
              </w:rPr>
              <w:t>Servicios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escolares, </w:t>
            </w:r>
            <w:r>
              <w:rPr>
                <w:spacing w:val="-2"/>
                <w:sz w:val="16"/>
              </w:rPr>
              <w:t>Departamentos Académicos</w:t>
            </w:r>
          </w:p>
        </w:tc>
        <w:tc>
          <w:tcPr>
            <w:tcW w:w="1531" w:type="dxa"/>
            <w:vMerge w:val="restart"/>
          </w:tcPr>
          <w:p w14:paraId="1EC6CFFB">
            <w:pPr>
              <w:pStyle w:val="8"/>
              <w:rPr>
                <w:sz w:val="16"/>
              </w:rPr>
            </w:pPr>
          </w:p>
          <w:p w14:paraId="7C2670E4">
            <w:pPr>
              <w:pStyle w:val="8"/>
              <w:rPr>
                <w:sz w:val="16"/>
              </w:rPr>
            </w:pPr>
          </w:p>
          <w:p w14:paraId="40D557DC">
            <w:pPr>
              <w:pStyle w:val="8"/>
              <w:rPr>
                <w:sz w:val="16"/>
              </w:rPr>
            </w:pPr>
          </w:p>
          <w:p w14:paraId="2D5A7AAA">
            <w:pPr>
              <w:pStyle w:val="8"/>
              <w:spacing w:before="8"/>
              <w:rPr>
                <w:sz w:val="16"/>
              </w:rPr>
            </w:pPr>
          </w:p>
          <w:p w14:paraId="24992630">
            <w:pPr>
              <w:pStyle w:val="8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Carga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académica</w:t>
            </w:r>
          </w:p>
        </w:tc>
        <w:tc>
          <w:tcPr>
            <w:tcW w:w="1399" w:type="dxa"/>
            <w:vMerge w:val="restart"/>
          </w:tcPr>
          <w:p w14:paraId="465BE2D1">
            <w:pPr>
              <w:pStyle w:val="8"/>
              <w:rPr>
                <w:sz w:val="16"/>
              </w:rPr>
            </w:pPr>
          </w:p>
          <w:p w14:paraId="6D4D0097">
            <w:pPr>
              <w:pStyle w:val="8"/>
              <w:rPr>
                <w:sz w:val="16"/>
              </w:rPr>
            </w:pPr>
          </w:p>
          <w:p w14:paraId="4129FFB0">
            <w:pPr>
              <w:pStyle w:val="8"/>
              <w:rPr>
                <w:sz w:val="16"/>
              </w:rPr>
            </w:pPr>
          </w:p>
          <w:p w14:paraId="079E82B0">
            <w:pPr>
              <w:pStyle w:val="8"/>
              <w:spacing w:before="8"/>
              <w:rPr>
                <w:sz w:val="16"/>
              </w:rPr>
            </w:pPr>
          </w:p>
          <w:p w14:paraId="732CCAD9">
            <w:pPr>
              <w:pStyle w:val="8"/>
              <w:spacing w:before="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Estudiante</w:t>
            </w:r>
          </w:p>
        </w:tc>
      </w:tr>
      <w:tr w14:paraId="41EE0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980" w:type="dxa"/>
          </w:tcPr>
          <w:p w14:paraId="203A9B33">
            <w:pPr>
              <w:pStyle w:val="8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planeación</w:t>
            </w:r>
          </w:p>
        </w:tc>
        <w:tc>
          <w:tcPr>
            <w:tcW w:w="566" w:type="dxa"/>
          </w:tcPr>
          <w:p w14:paraId="50C4A3DF">
            <w:pPr>
              <w:pStyle w:val="8"/>
              <w:spacing w:before="92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040092D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2" w:type="dxa"/>
          </w:tcPr>
          <w:p w14:paraId="526D5680">
            <w:pPr>
              <w:pStyle w:val="8"/>
              <w:spacing w:line="184" w:lineRule="exact"/>
              <w:ind w:left="109"/>
              <w:rPr>
                <w:sz w:val="16"/>
              </w:rPr>
            </w:pPr>
            <w:r>
              <w:rPr>
                <w:sz w:val="16"/>
              </w:rPr>
              <w:t>POA,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calendario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escolar </w:t>
            </w:r>
            <w:r>
              <w:rPr>
                <w:spacing w:val="-2"/>
                <w:sz w:val="16"/>
              </w:rPr>
              <w:t>autorizados</w:t>
            </w:r>
          </w:p>
        </w:tc>
        <w:tc>
          <w:tcPr>
            <w:tcW w:w="566" w:type="dxa"/>
            <w:vMerge w:val="restart"/>
          </w:tcPr>
          <w:p w14:paraId="1469626B">
            <w:pPr>
              <w:pStyle w:val="8"/>
              <w:spacing w:before="95"/>
              <w:rPr>
                <w:sz w:val="16"/>
              </w:rPr>
            </w:pPr>
          </w:p>
          <w:p w14:paraId="06F81C8C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118" w:type="dxa"/>
            <w:vMerge w:val="restart"/>
          </w:tcPr>
          <w:p w14:paraId="17D2C3AE">
            <w:pPr>
              <w:pStyle w:val="8"/>
              <w:spacing w:before="95"/>
              <w:rPr>
                <w:sz w:val="16"/>
              </w:rPr>
            </w:pPr>
          </w:p>
          <w:p w14:paraId="5C02837E">
            <w:pPr>
              <w:pStyle w:val="8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Reinscripción</w:t>
            </w:r>
          </w:p>
        </w:tc>
        <w:tc>
          <w:tcPr>
            <w:tcW w:w="1889" w:type="dxa"/>
            <w:vMerge w:val="continue"/>
            <w:tcBorders>
              <w:top w:val="nil"/>
            </w:tcBorders>
          </w:tcPr>
          <w:p w14:paraId="46BC248A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 w:val="continue"/>
            <w:tcBorders>
              <w:top w:val="nil"/>
            </w:tcBorders>
          </w:tcPr>
          <w:p w14:paraId="16424D22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</w:tcPr>
          <w:p w14:paraId="1A19410A">
            <w:pPr>
              <w:rPr>
                <w:sz w:val="2"/>
                <w:szCs w:val="2"/>
              </w:rPr>
            </w:pPr>
          </w:p>
        </w:tc>
      </w:tr>
      <w:tr w14:paraId="5BB70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980" w:type="dxa"/>
          </w:tcPr>
          <w:p w14:paraId="79C0016B">
            <w:pPr>
              <w:pStyle w:val="8"/>
              <w:spacing w:line="184" w:lineRule="exact"/>
              <w:ind w:left="107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de</w:t>
            </w:r>
          </w:p>
          <w:p w14:paraId="05AB7B66">
            <w:pPr>
              <w:pStyle w:val="8"/>
              <w:spacing w:line="182" w:lineRule="exact"/>
              <w:ind w:left="107" w:right="601"/>
              <w:rPr>
                <w:sz w:val="16"/>
              </w:rPr>
            </w:pPr>
            <w:r>
              <w:rPr>
                <w:sz w:val="16"/>
              </w:rPr>
              <w:t>administración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recursos</w:t>
            </w:r>
          </w:p>
        </w:tc>
        <w:tc>
          <w:tcPr>
            <w:tcW w:w="566" w:type="dxa"/>
          </w:tcPr>
          <w:p w14:paraId="1711A1AE">
            <w:pPr>
              <w:pStyle w:val="8"/>
              <w:rPr>
                <w:sz w:val="16"/>
              </w:rPr>
            </w:pPr>
          </w:p>
          <w:p w14:paraId="1EF9D5F8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2C500EA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2" w:type="dxa"/>
          </w:tcPr>
          <w:p w14:paraId="099B35DB">
            <w:pPr>
              <w:pStyle w:val="8"/>
              <w:spacing w:before="91"/>
              <w:ind w:left="109" w:right="187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y </w:t>
            </w:r>
            <w:r>
              <w:rPr>
                <w:spacing w:val="-2"/>
                <w:sz w:val="16"/>
              </w:rPr>
              <w:t>administrativo</w:t>
            </w: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237EE218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 w:val="continue"/>
            <w:tcBorders>
              <w:top w:val="nil"/>
            </w:tcBorders>
          </w:tcPr>
          <w:p w14:paraId="4D23F567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 w:val="continue"/>
            <w:tcBorders>
              <w:top w:val="nil"/>
            </w:tcBorders>
          </w:tcPr>
          <w:p w14:paraId="4407AD41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 w:val="continue"/>
            <w:tcBorders>
              <w:top w:val="nil"/>
            </w:tcBorders>
          </w:tcPr>
          <w:p w14:paraId="437B9F48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</w:tcPr>
          <w:p w14:paraId="6075BFC9">
            <w:pPr>
              <w:rPr>
                <w:sz w:val="2"/>
                <w:szCs w:val="2"/>
              </w:rPr>
            </w:pPr>
          </w:p>
        </w:tc>
      </w:tr>
      <w:tr w14:paraId="4CE47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0" w:type="dxa"/>
            <w:vMerge w:val="restart"/>
          </w:tcPr>
          <w:p w14:paraId="53084C3A">
            <w:pPr>
              <w:pStyle w:val="8"/>
              <w:rPr>
                <w:sz w:val="16"/>
              </w:rPr>
            </w:pPr>
          </w:p>
          <w:p w14:paraId="7BE8A59E">
            <w:pPr>
              <w:pStyle w:val="8"/>
              <w:rPr>
                <w:sz w:val="16"/>
              </w:rPr>
            </w:pPr>
          </w:p>
          <w:p w14:paraId="68DA87F2">
            <w:pPr>
              <w:pStyle w:val="8"/>
              <w:rPr>
                <w:sz w:val="16"/>
              </w:rPr>
            </w:pPr>
          </w:p>
          <w:p w14:paraId="69F4274C">
            <w:pPr>
              <w:pStyle w:val="8"/>
              <w:rPr>
                <w:sz w:val="16"/>
              </w:rPr>
            </w:pPr>
          </w:p>
          <w:p w14:paraId="0AE675F4">
            <w:pPr>
              <w:pStyle w:val="8"/>
              <w:rPr>
                <w:sz w:val="16"/>
              </w:rPr>
            </w:pPr>
          </w:p>
          <w:p w14:paraId="5EF81862">
            <w:pPr>
              <w:pStyle w:val="8"/>
              <w:rPr>
                <w:sz w:val="16"/>
              </w:rPr>
            </w:pPr>
          </w:p>
          <w:p w14:paraId="64A94FD4">
            <w:pPr>
              <w:pStyle w:val="8"/>
              <w:rPr>
                <w:sz w:val="16"/>
              </w:rPr>
            </w:pPr>
          </w:p>
          <w:p w14:paraId="7A50C530">
            <w:pPr>
              <w:pStyle w:val="8"/>
              <w:spacing w:before="10"/>
              <w:rPr>
                <w:sz w:val="16"/>
              </w:rPr>
            </w:pPr>
          </w:p>
          <w:p w14:paraId="5AF80251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Dirección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General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del </w:t>
            </w:r>
            <w:r>
              <w:rPr>
                <w:spacing w:val="-2"/>
                <w:sz w:val="16"/>
              </w:rPr>
              <w:t>TecNM</w:t>
            </w:r>
          </w:p>
        </w:tc>
        <w:tc>
          <w:tcPr>
            <w:tcW w:w="566" w:type="dxa"/>
            <w:vMerge w:val="restart"/>
          </w:tcPr>
          <w:p w14:paraId="58A6E7A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vMerge w:val="restart"/>
          </w:tcPr>
          <w:p w14:paraId="37BC712E">
            <w:pPr>
              <w:pStyle w:val="8"/>
              <w:rPr>
                <w:sz w:val="16"/>
              </w:rPr>
            </w:pPr>
          </w:p>
          <w:p w14:paraId="291B6EA9">
            <w:pPr>
              <w:pStyle w:val="8"/>
              <w:rPr>
                <w:sz w:val="16"/>
              </w:rPr>
            </w:pPr>
          </w:p>
          <w:p w14:paraId="2C612D64">
            <w:pPr>
              <w:pStyle w:val="8"/>
              <w:rPr>
                <w:sz w:val="16"/>
              </w:rPr>
            </w:pPr>
          </w:p>
          <w:p w14:paraId="3B60F0EA">
            <w:pPr>
              <w:pStyle w:val="8"/>
              <w:rPr>
                <w:sz w:val="16"/>
              </w:rPr>
            </w:pPr>
          </w:p>
          <w:p w14:paraId="7543A1B6">
            <w:pPr>
              <w:pStyle w:val="8"/>
              <w:rPr>
                <w:sz w:val="16"/>
              </w:rPr>
            </w:pPr>
          </w:p>
          <w:p w14:paraId="7D1601E5">
            <w:pPr>
              <w:pStyle w:val="8"/>
              <w:rPr>
                <w:sz w:val="16"/>
              </w:rPr>
            </w:pPr>
          </w:p>
          <w:p w14:paraId="676164C9">
            <w:pPr>
              <w:pStyle w:val="8"/>
              <w:rPr>
                <w:sz w:val="16"/>
              </w:rPr>
            </w:pPr>
          </w:p>
          <w:p w14:paraId="4A3BE5B0">
            <w:pPr>
              <w:pStyle w:val="8"/>
              <w:spacing w:before="103"/>
              <w:rPr>
                <w:sz w:val="16"/>
              </w:rPr>
            </w:pPr>
          </w:p>
          <w:p w14:paraId="2BD34DA8">
            <w:pPr>
              <w:pStyle w:val="8"/>
              <w:spacing w:before="1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592" w:type="dxa"/>
            <w:vMerge w:val="restart"/>
          </w:tcPr>
          <w:p w14:paraId="5D5775DD">
            <w:pPr>
              <w:pStyle w:val="8"/>
              <w:rPr>
                <w:sz w:val="16"/>
              </w:rPr>
            </w:pPr>
          </w:p>
          <w:p w14:paraId="3C6D1560">
            <w:pPr>
              <w:pStyle w:val="8"/>
              <w:rPr>
                <w:sz w:val="16"/>
              </w:rPr>
            </w:pPr>
          </w:p>
          <w:p w14:paraId="08C38299">
            <w:pPr>
              <w:pStyle w:val="8"/>
              <w:rPr>
                <w:sz w:val="16"/>
              </w:rPr>
            </w:pPr>
          </w:p>
          <w:p w14:paraId="120104F0">
            <w:pPr>
              <w:pStyle w:val="8"/>
              <w:rPr>
                <w:sz w:val="16"/>
              </w:rPr>
            </w:pPr>
          </w:p>
          <w:p w14:paraId="1CD6E578">
            <w:pPr>
              <w:pStyle w:val="8"/>
              <w:rPr>
                <w:sz w:val="16"/>
              </w:rPr>
            </w:pPr>
          </w:p>
          <w:p w14:paraId="13E1D1C7">
            <w:pPr>
              <w:pStyle w:val="8"/>
              <w:rPr>
                <w:sz w:val="16"/>
              </w:rPr>
            </w:pPr>
          </w:p>
          <w:p w14:paraId="0218CFD3">
            <w:pPr>
              <w:pStyle w:val="8"/>
              <w:rPr>
                <w:sz w:val="16"/>
              </w:rPr>
            </w:pPr>
          </w:p>
          <w:p w14:paraId="50E2A5B6">
            <w:pPr>
              <w:pStyle w:val="8"/>
              <w:spacing w:before="10"/>
              <w:rPr>
                <w:sz w:val="16"/>
              </w:rPr>
            </w:pPr>
          </w:p>
          <w:p w14:paraId="3A42BF19">
            <w:pPr>
              <w:pStyle w:val="8"/>
              <w:ind w:left="109" w:right="645"/>
              <w:rPr>
                <w:sz w:val="16"/>
              </w:rPr>
            </w:pPr>
            <w:r>
              <w:rPr>
                <w:sz w:val="16"/>
              </w:rPr>
              <w:t>Lineamientos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académico-administrativos, planes y programas de estudio</w:t>
            </w:r>
          </w:p>
        </w:tc>
        <w:tc>
          <w:tcPr>
            <w:tcW w:w="566" w:type="dxa"/>
          </w:tcPr>
          <w:p w14:paraId="53E6650B">
            <w:pPr>
              <w:pStyle w:val="8"/>
              <w:rPr>
                <w:sz w:val="16"/>
              </w:rPr>
            </w:pPr>
          </w:p>
          <w:p w14:paraId="771A0D74">
            <w:pPr>
              <w:pStyle w:val="8"/>
              <w:rPr>
                <w:sz w:val="16"/>
              </w:rPr>
            </w:pPr>
          </w:p>
          <w:p w14:paraId="7A0C4FD6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118" w:type="dxa"/>
          </w:tcPr>
          <w:p w14:paraId="7D677241">
            <w:pPr>
              <w:pStyle w:val="8"/>
              <w:rPr>
                <w:sz w:val="16"/>
              </w:rPr>
            </w:pPr>
          </w:p>
          <w:p w14:paraId="26C78315">
            <w:pPr>
              <w:pStyle w:val="8"/>
              <w:rPr>
                <w:sz w:val="16"/>
              </w:rPr>
            </w:pPr>
          </w:p>
          <w:p w14:paraId="5A64EC4B">
            <w:pPr>
              <w:pStyle w:val="8"/>
              <w:ind w:left="110"/>
              <w:rPr>
                <w:sz w:val="16"/>
              </w:rPr>
            </w:pPr>
            <w:r>
              <w:rPr>
                <w:sz w:val="16"/>
              </w:rPr>
              <w:t>Gestión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curso</w:t>
            </w:r>
          </w:p>
        </w:tc>
        <w:tc>
          <w:tcPr>
            <w:tcW w:w="1889" w:type="dxa"/>
          </w:tcPr>
          <w:p w14:paraId="1CCDEE82">
            <w:pPr>
              <w:pStyle w:val="8"/>
              <w:spacing w:before="1"/>
              <w:ind w:left="110" w:right="338"/>
              <w:rPr>
                <w:sz w:val="16"/>
              </w:rPr>
            </w:pPr>
            <w:r>
              <w:rPr>
                <w:sz w:val="16"/>
              </w:rPr>
              <w:t>División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estudios </w:t>
            </w:r>
            <w:r>
              <w:rPr>
                <w:spacing w:val="-2"/>
                <w:sz w:val="16"/>
              </w:rPr>
              <w:t xml:space="preserve">profesionales, </w:t>
            </w:r>
            <w:r>
              <w:rPr>
                <w:sz w:val="16"/>
              </w:rPr>
              <w:t>Servicios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escolares, </w:t>
            </w:r>
            <w:r>
              <w:rPr>
                <w:spacing w:val="-2"/>
                <w:sz w:val="16"/>
              </w:rPr>
              <w:t>Departamentos</w:t>
            </w:r>
          </w:p>
          <w:p w14:paraId="4D312313">
            <w:pPr>
              <w:pStyle w:val="8"/>
              <w:spacing w:before="1" w:line="163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académicos</w:t>
            </w:r>
          </w:p>
        </w:tc>
        <w:tc>
          <w:tcPr>
            <w:tcW w:w="1531" w:type="dxa"/>
          </w:tcPr>
          <w:p w14:paraId="4981F9B7">
            <w:pPr>
              <w:pStyle w:val="8"/>
              <w:spacing w:before="92"/>
              <w:rPr>
                <w:sz w:val="16"/>
              </w:rPr>
            </w:pPr>
          </w:p>
          <w:p w14:paraId="1D4F0D25">
            <w:pPr>
              <w:pStyle w:val="8"/>
              <w:spacing w:before="1"/>
              <w:ind w:left="110" w:right="236"/>
              <w:rPr>
                <w:sz w:val="16"/>
              </w:rPr>
            </w:pPr>
            <w:r>
              <w:rPr>
                <w:sz w:val="16"/>
              </w:rPr>
              <w:t xml:space="preserve">Actas de </w:t>
            </w:r>
            <w:r>
              <w:rPr>
                <w:spacing w:val="-2"/>
                <w:sz w:val="16"/>
              </w:rPr>
              <w:t>calificaciones</w:t>
            </w:r>
          </w:p>
        </w:tc>
        <w:tc>
          <w:tcPr>
            <w:tcW w:w="1399" w:type="dxa"/>
          </w:tcPr>
          <w:p w14:paraId="35D3FC74">
            <w:pPr>
              <w:pStyle w:val="8"/>
              <w:rPr>
                <w:sz w:val="16"/>
              </w:rPr>
            </w:pPr>
          </w:p>
          <w:p w14:paraId="1D54CA79">
            <w:pPr>
              <w:pStyle w:val="8"/>
              <w:rPr>
                <w:sz w:val="16"/>
              </w:rPr>
            </w:pPr>
          </w:p>
          <w:p w14:paraId="5E990137">
            <w:pPr>
              <w:pStyle w:val="8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Estudiante</w:t>
            </w:r>
          </w:p>
        </w:tc>
      </w:tr>
      <w:tr w14:paraId="76311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</w:trPr>
        <w:tc>
          <w:tcPr>
            <w:tcW w:w="1980" w:type="dxa"/>
            <w:vMerge w:val="continue"/>
            <w:tcBorders>
              <w:top w:val="nil"/>
            </w:tcBorders>
          </w:tcPr>
          <w:p w14:paraId="0B69EB6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73B8D03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 w14:paraId="369E0065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continue"/>
            <w:tcBorders>
              <w:top w:val="nil"/>
            </w:tcBorders>
          </w:tcPr>
          <w:p w14:paraId="11572C5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91ECEEC">
            <w:pPr>
              <w:pStyle w:val="8"/>
              <w:rPr>
                <w:sz w:val="16"/>
              </w:rPr>
            </w:pPr>
          </w:p>
          <w:p w14:paraId="78E73207">
            <w:pPr>
              <w:pStyle w:val="8"/>
              <w:spacing w:before="91"/>
              <w:rPr>
                <w:sz w:val="16"/>
              </w:rPr>
            </w:pPr>
          </w:p>
          <w:p w14:paraId="5A33AB1B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118" w:type="dxa"/>
          </w:tcPr>
          <w:p w14:paraId="7E46915B">
            <w:pPr>
              <w:pStyle w:val="8"/>
              <w:rPr>
                <w:sz w:val="16"/>
              </w:rPr>
            </w:pPr>
          </w:p>
          <w:p w14:paraId="5B489ECE">
            <w:pPr>
              <w:pStyle w:val="8"/>
              <w:spacing w:before="91"/>
              <w:rPr>
                <w:sz w:val="16"/>
              </w:rPr>
            </w:pPr>
          </w:p>
          <w:p w14:paraId="66FBF3A7">
            <w:pPr>
              <w:pStyle w:val="8"/>
              <w:ind w:left="110" w:right="158"/>
              <w:rPr>
                <w:sz w:val="16"/>
              </w:rPr>
            </w:pPr>
            <w:r>
              <w:rPr>
                <w:sz w:val="16"/>
              </w:rPr>
              <w:t>Procedimiento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diseño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 desarrollo de especialidades</w:t>
            </w:r>
          </w:p>
        </w:tc>
        <w:tc>
          <w:tcPr>
            <w:tcW w:w="1889" w:type="dxa"/>
          </w:tcPr>
          <w:p w14:paraId="1CCD6F78">
            <w:pPr>
              <w:pStyle w:val="8"/>
              <w:spacing w:before="183"/>
              <w:ind w:left="110" w:right="328"/>
              <w:rPr>
                <w:sz w:val="16"/>
              </w:rPr>
            </w:pPr>
            <w:r>
              <w:rPr>
                <w:sz w:val="16"/>
              </w:rPr>
              <w:t>Planeación,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Gestión Tecnológica y </w:t>
            </w:r>
            <w:r>
              <w:rPr>
                <w:spacing w:val="-2"/>
                <w:sz w:val="16"/>
              </w:rPr>
              <w:t>Vinculación, Departamentos académicos</w:t>
            </w:r>
          </w:p>
        </w:tc>
        <w:tc>
          <w:tcPr>
            <w:tcW w:w="1531" w:type="dxa"/>
          </w:tcPr>
          <w:p w14:paraId="0897DEBE">
            <w:pPr>
              <w:pStyle w:val="8"/>
              <w:rPr>
                <w:sz w:val="16"/>
              </w:rPr>
            </w:pPr>
          </w:p>
          <w:p w14:paraId="57DFCDBF">
            <w:pPr>
              <w:pStyle w:val="8"/>
              <w:spacing w:before="91"/>
              <w:rPr>
                <w:sz w:val="16"/>
              </w:rPr>
            </w:pPr>
          </w:p>
          <w:p w14:paraId="7512B468">
            <w:pPr>
              <w:pStyle w:val="8"/>
              <w:ind w:left="110" w:right="236"/>
              <w:rPr>
                <w:sz w:val="16"/>
              </w:rPr>
            </w:pPr>
            <w:r>
              <w:rPr>
                <w:sz w:val="16"/>
              </w:rPr>
              <w:t xml:space="preserve">Módulo de </w:t>
            </w:r>
            <w:r>
              <w:rPr>
                <w:spacing w:val="-2"/>
                <w:sz w:val="16"/>
              </w:rPr>
              <w:t>especialidad</w:t>
            </w:r>
          </w:p>
        </w:tc>
        <w:tc>
          <w:tcPr>
            <w:tcW w:w="1399" w:type="dxa"/>
          </w:tcPr>
          <w:p w14:paraId="0A78BDA6">
            <w:pPr>
              <w:pStyle w:val="8"/>
              <w:rPr>
                <w:sz w:val="16"/>
              </w:rPr>
            </w:pPr>
          </w:p>
          <w:p w14:paraId="0F1F21CE">
            <w:pPr>
              <w:pStyle w:val="8"/>
              <w:spacing w:before="182"/>
              <w:rPr>
                <w:sz w:val="16"/>
              </w:rPr>
            </w:pPr>
          </w:p>
          <w:p w14:paraId="174045BE">
            <w:pPr>
              <w:pStyle w:val="8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Estudiante</w:t>
            </w:r>
          </w:p>
        </w:tc>
      </w:tr>
      <w:tr w14:paraId="2C174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1980" w:type="dxa"/>
            <w:vMerge w:val="continue"/>
            <w:tcBorders>
              <w:top w:val="nil"/>
            </w:tcBorders>
          </w:tcPr>
          <w:p w14:paraId="2A59D2CF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continue"/>
            <w:tcBorders>
              <w:top w:val="nil"/>
            </w:tcBorders>
          </w:tcPr>
          <w:p w14:paraId="3DB0A615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 w14:paraId="2FE33E14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continue"/>
            <w:tcBorders>
              <w:top w:val="nil"/>
            </w:tcBorders>
          </w:tcPr>
          <w:p w14:paraId="5DCC1E5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D8EDF8D">
            <w:pPr>
              <w:pStyle w:val="8"/>
              <w:rPr>
                <w:sz w:val="16"/>
              </w:rPr>
            </w:pPr>
          </w:p>
          <w:p w14:paraId="20699204">
            <w:pPr>
              <w:pStyle w:val="8"/>
              <w:rPr>
                <w:sz w:val="16"/>
              </w:rPr>
            </w:pPr>
          </w:p>
          <w:p w14:paraId="3FEC6D45">
            <w:pPr>
              <w:pStyle w:val="8"/>
              <w:rPr>
                <w:sz w:val="16"/>
              </w:rPr>
            </w:pPr>
          </w:p>
          <w:p w14:paraId="74B8174D">
            <w:pPr>
              <w:pStyle w:val="8"/>
              <w:spacing w:before="1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118" w:type="dxa"/>
          </w:tcPr>
          <w:p w14:paraId="37174E8F">
            <w:pPr>
              <w:pStyle w:val="8"/>
              <w:rPr>
                <w:sz w:val="16"/>
              </w:rPr>
            </w:pPr>
          </w:p>
          <w:p w14:paraId="7E3E0C32">
            <w:pPr>
              <w:pStyle w:val="8"/>
              <w:spacing w:before="93"/>
              <w:rPr>
                <w:sz w:val="16"/>
              </w:rPr>
            </w:pPr>
          </w:p>
          <w:p w14:paraId="4F19C2E3">
            <w:pPr>
              <w:pStyle w:val="8"/>
              <w:ind w:left="110" w:right="158"/>
              <w:rPr>
                <w:sz w:val="16"/>
              </w:rPr>
            </w:pPr>
            <w:r>
              <w:rPr>
                <w:sz w:val="16"/>
              </w:rPr>
              <w:t>Acto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recepción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profesional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entrega de título</w:t>
            </w:r>
          </w:p>
        </w:tc>
        <w:tc>
          <w:tcPr>
            <w:tcW w:w="1889" w:type="dxa"/>
          </w:tcPr>
          <w:p w14:paraId="0B19A38D">
            <w:pPr>
              <w:pStyle w:val="8"/>
              <w:spacing w:before="1"/>
              <w:rPr>
                <w:sz w:val="16"/>
              </w:rPr>
            </w:pPr>
          </w:p>
          <w:p w14:paraId="5434E5B0">
            <w:pPr>
              <w:pStyle w:val="8"/>
              <w:ind w:left="110" w:right="338"/>
              <w:rPr>
                <w:sz w:val="16"/>
              </w:rPr>
            </w:pPr>
            <w:r>
              <w:rPr>
                <w:sz w:val="16"/>
              </w:rPr>
              <w:t>División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estudios </w:t>
            </w:r>
            <w:r>
              <w:rPr>
                <w:spacing w:val="-2"/>
                <w:sz w:val="16"/>
              </w:rPr>
              <w:t xml:space="preserve">profesionales, </w:t>
            </w:r>
            <w:r>
              <w:rPr>
                <w:sz w:val="16"/>
              </w:rPr>
              <w:t>Servicios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escolares, </w:t>
            </w:r>
            <w:r>
              <w:rPr>
                <w:spacing w:val="-2"/>
                <w:sz w:val="16"/>
              </w:rPr>
              <w:t>Departamentos académicos</w:t>
            </w:r>
          </w:p>
        </w:tc>
        <w:tc>
          <w:tcPr>
            <w:tcW w:w="1531" w:type="dxa"/>
          </w:tcPr>
          <w:p w14:paraId="01C384DE">
            <w:pPr>
              <w:pStyle w:val="8"/>
              <w:rPr>
                <w:sz w:val="16"/>
              </w:rPr>
            </w:pPr>
          </w:p>
          <w:p w14:paraId="099C8BE5">
            <w:pPr>
              <w:pStyle w:val="8"/>
              <w:rPr>
                <w:sz w:val="16"/>
              </w:rPr>
            </w:pPr>
          </w:p>
          <w:p w14:paraId="5C3482E0">
            <w:pPr>
              <w:pStyle w:val="8"/>
              <w:rPr>
                <w:sz w:val="16"/>
              </w:rPr>
            </w:pPr>
          </w:p>
          <w:p w14:paraId="62FA8C64">
            <w:pPr>
              <w:pStyle w:val="8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Título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399" w:type="dxa"/>
          </w:tcPr>
          <w:p w14:paraId="59D69AAD">
            <w:pPr>
              <w:pStyle w:val="8"/>
              <w:rPr>
                <w:sz w:val="16"/>
              </w:rPr>
            </w:pPr>
          </w:p>
          <w:p w14:paraId="094399D8">
            <w:pPr>
              <w:pStyle w:val="8"/>
              <w:rPr>
                <w:sz w:val="16"/>
              </w:rPr>
            </w:pPr>
          </w:p>
          <w:p w14:paraId="3D3CA842">
            <w:pPr>
              <w:pStyle w:val="8"/>
              <w:rPr>
                <w:sz w:val="16"/>
              </w:rPr>
            </w:pPr>
          </w:p>
          <w:p w14:paraId="3B524DC0">
            <w:pPr>
              <w:pStyle w:val="8"/>
              <w:spacing w:before="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Estudiante</w:t>
            </w:r>
          </w:p>
        </w:tc>
      </w:tr>
      <w:tr w14:paraId="563C1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1980" w:type="dxa"/>
          </w:tcPr>
          <w:p w14:paraId="40BD94AB">
            <w:pPr>
              <w:pStyle w:val="8"/>
              <w:rPr>
                <w:sz w:val="16"/>
              </w:rPr>
            </w:pPr>
          </w:p>
          <w:p w14:paraId="05472583">
            <w:pPr>
              <w:pStyle w:val="8"/>
              <w:spacing w:before="93"/>
              <w:rPr>
                <w:sz w:val="16"/>
              </w:rPr>
            </w:pPr>
          </w:p>
          <w:p w14:paraId="6F902507">
            <w:pPr>
              <w:pStyle w:val="8"/>
              <w:ind w:left="107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vinculación</w:t>
            </w:r>
          </w:p>
        </w:tc>
        <w:tc>
          <w:tcPr>
            <w:tcW w:w="566" w:type="dxa"/>
          </w:tcPr>
          <w:p w14:paraId="229607A0">
            <w:pPr>
              <w:pStyle w:val="8"/>
              <w:rPr>
                <w:sz w:val="16"/>
              </w:rPr>
            </w:pPr>
          </w:p>
          <w:p w14:paraId="7630B98B">
            <w:pPr>
              <w:pStyle w:val="8"/>
              <w:spacing w:before="93"/>
              <w:rPr>
                <w:sz w:val="16"/>
              </w:rPr>
            </w:pPr>
          </w:p>
          <w:p w14:paraId="2830A7CE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568" w:type="dxa"/>
          </w:tcPr>
          <w:p w14:paraId="78A4867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592" w:type="dxa"/>
          </w:tcPr>
          <w:p w14:paraId="5E8D28F2">
            <w:pPr>
              <w:pStyle w:val="8"/>
              <w:rPr>
                <w:sz w:val="16"/>
              </w:rPr>
            </w:pPr>
          </w:p>
          <w:p w14:paraId="525EFF60">
            <w:pPr>
              <w:pStyle w:val="8"/>
              <w:spacing w:before="93"/>
              <w:rPr>
                <w:sz w:val="16"/>
              </w:rPr>
            </w:pPr>
          </w:p>
          <w:p w14:paraId="667BC2DD">
            <w:pPr>
              <w:pStyle w:val="8"/>
              <w:ind w:left="109"/>
              <w:rPr>
                <w:sz w:val="16"/>
              </w:rPr>
            </w:pPr>
            <w:r>
              <w:rPr>
                <w:sz w:val="16"/>
              </w:rPr>
              <w:t>Banco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empresas</w:t>
            </w:r>
          </w:p>
        </w:tc>
        <w:tc>
          <w:tcPr>
            <w:tcW w:w="566" w:type="dxa"/>
          </w:tcPr>
          <w:p w14:paraId="7CC4854B">
            <w:pPr>
              <w:pStyle w:val="8"/>
              <w:rPr>
                <w:sz w:val="16"/>
              </w:rPr>
            </w:pPr>
          </w:p>
          <w:p w14:paraId="1A253085">
            <w:pPr>
              <w:pStyle w:val="8"/>
              <w:spacing w:before="93"/>
              <w:rPr>
                <w:sz w:val="16"/>
              </w:rPr>
            </w:pPr>
          </w:p>
          <w:p w14:paraId="6479D0E7">
            <w:pPr>
              <w:pStyle w:val="8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3118" w:type="dxa"/>
          </w:tcPr>
          <w:p w14:paraId="782DB7C2">
            <w:pPr>
              <w:pStyle w:val="8"/>
              <w:rPr>
                <w:sz w:val="16"/>
              </w:rPr>
            </w:pPr>
          </w:p>
          <w:p w14:paraId="4D1419CA">
            <w:pPr>
              <w:pStyle w:val="8"/>
              <w:spacing w:before="93"/>
              <w:rPr>
                <w:sz w:val="16"/>
              </w:rPr>
            </w:pPr>
          </w:p>
          <w:p w14:paraId="4AB1EA57">
            <w:pPr>
              <w:pStyle w:val="8"/>
              <w:ind w:left="110"/>
              <w:rPr>
                <w:sz w:val="16"/>
              </w:rPr>
            </w:pPr>
            <w:r>
              <w:rPr>
                <w:sz w:val="16"/>
              </w:rPr>
              <w:t>Residencia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889" w:type="dxa"/>
          </w:tcPr>
          <w:p w14:paraId="67DF3A86">
            <w:pPr>
              <w:pStyle w:val="8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Gestión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Tecnológica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y </w:t>
            </w:r>
            <w:r>
              <w:rPr>
                <w:spacing w:val="-2"/>
                <w:sz w:val="16"/>
              </w:rPr>
              <w:t xml:space="preserve">Vinculación, Departamentos </w:t>
            </w:r>
            <w:r>
              <w:rPr>
                <w:sz w:val="16"/>
              </w:rPr>
              <w:t>académicos, División</w:t>
            </w:r>
          </w:p>
          <w:p w14:paraId="02F54D94">
            <w:pPr>
              <w:pStyle w:val="8"/>
              <w:spacing w:line="182" w:lineRule="exact"/>
              <w:ind w:left="110" w:right="338"/>
              <w:rPr>
                <w:sz w:val="16"/>
              </w:rPr>
            </w:pPr>
            <w:r>
              <w:rPr>
                <w:sz w:val="16"/>
              </w:rPr>
              <w:t xml:space="preserve">de Estudios </w:t>
            </w:r>
            <w:r>
              <w:rPr>
                <w:spacing w:val="-2"/>
                <w:sz w:val="16"/>
              </w:rPr>
              <w:t>Profesionales</w:t>
            </w:r>
          </w:p>
        </w:tc>
        <w:tc>
          <w:tcPr>
            <w:tcW w:w="1531" w:type="dxa"/>
          </w:tcPr>
          <w:p w14:paraId="28C911FA">
            <w:pPr>
              <w:pStyle w:val="8"/>
              <w:spacing w:before="1"/>
              <w:ind w:left="110" w:right="236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Seguimiento, </w:t>
            </w:r>
            <w:r>
              <w:rPr>
                <w:sz w:val="16"/>
              </w:rPr>
              <w:t>evaluación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 Informe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final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 proyecto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54A15E3C">
            <w:pPr>
              <w:pStyle w:val="8"/>
              <w:spacing w:line="182" w:lineRule="exact"/>
              <w:ind w:left="110" w:right="236"/>
              <w:rPr>
                <w:sz w:val="16"/>
              </w:rPr>
            </w:pPr>
            <w:r>
              <w:rPr>
                <w:sz w:val="16"/>
              </w:rPr>
              <w:t xml:space="preserve">Actas de </w:t>
            </w:r>
            <w:r>
              <w:rPr>
                <w:spacing w:val="-2"/>
                <w:sz w:val="16"/>
              </w:rPr>
              <w:t>calificaciones</w:t>
            </w:r>
          </w:p>
        </w:tc>
        <w:tc>
          <w:tcPr>
            <w:tcW w:w="1399" w:type="dxa"/>
          </w:tcPr>
          <w:p w14:paraId="383219E3">
            <w:pPr>
              <w:pStyle w:val="8"/>
              <w:rPr>
                <w:sz w:val="16"/>
              </w:rPr>
            </w:pPr>
          </w:p>
          <w:p w14:paraId="4050A9EB">
            <w:pPr>
              <w:pStyle w:val="8"/>
              <w:spacing w:before="93"/>
              <w:rPr>
                <w:sz w:val="16"/>
              </w:rPr>
            </w:pPr>
          </w:p>
          <w:p w14:paraId="2E05D626">
            <w:pPr>
              <w:pStyle w:val="8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Estudiante</w:t>
            </w:r>
          </w:p>
        </w:tc>
      </w:tr>
    </w:tbl>
    <w:p w14:paraId="0D2246E5">
      <w:pPr>
        <w:pStyle w:val="8"/>
        <w:spacing w:after="0"/>
        <w:rPr>
          <w:sz w:val="16"/>
        </w:rPr>
        <w:sectPr>
          <w:type w:val="continuous"/>
          <w:pgSz w:w="15840" w:h="12240" w:orient="landscape"/>
          <w:pgMar w:top="2140" w:right="360" w:bottom="920" w:left="360" w:header="588" w:footer="732" w:gutter="0"/>
          <w:pgNumType w:fmt="decimal"/>
          <w:cols w:space="720" w:num="1"/>
        </w:sectPr>
      </w:pPr>
    </w:p>
    <w:p w14:paraId="149C25A1">
      <w:pPr>
        <w:pStyle w:val="5"/>
        <w:spacing w:before="3"/>
        <w:rPr>
          <w:sz w:val="17"/>
          <w:u w:val="none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9"/>
        <w:gridCol w:w="4961"/>
        <w:gridCol w:w="1844"/>
        <w:gridCol w:w="1702"/>
        <w:gridCol w:w="1702"/>
      </w:tblGrid>
      <w:tr w14:paraId="137A4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249" w:type="dxa"/>
            <w:shd w:val="clear" w:color="auto" w:fill="DEEAF6"/>
          </w:tcPr>
          <w:p w14:paraId="0DB9099E">
            <w:pPr>
              <w:pStyle w:val="8"/>
              <w:spacing w:before="37" w:line="163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RECURSOS</w:t>
            </w:r>
          </w:p>
        </w:tc>
        <w:tc>
          <w:tcPr>
            <w:tcW w:w="4961" w:type="dxa"/>
            <w:vMerge w:val="restart"/>
            <w:shd w:val="clear" w:color="auto" w:fill="DEEAF6"/>
          </w:tcPr>
          <w:p w14:paraId="611233FE">
            <w:pPr>
              <w:pStyle w:val="8"/>
              <w:spacing w:before="25"/>
              <w:rPr>
                <w:sz w:val="16"/>
              </w:rPr>
            </w:pPr>
          </w:p>
          <w:p w14:paraId="2B59D1FC">
            <w:pPr>
              <w:pStyle w:val="8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DOCUMENTOS</w:t>
            </w:r>
          </w:p>
        </w:tc>
        <w:tc>
          <w:tcPr>
            <w:tcW w:w="5248" w:type="dxa"/>
            <w:gridSpan w:val="3"/>
            <w:shd w:val="clear" w:color="auto" w:fill="DEEAF6"/>
          </w:tcPr>
          <w:p w14:paraId="49B3D60F">
            <w:pPr>
              <w:pStyle w:val="8"/>
              <w:spacing w:before="37" w:line="163" w:lineRule="exact"/>
              <w:ind w:lef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MEDICIÓN</w:t>
            </w:r>
          </w:p>
        </w:tc>
      </w:tr>
      <w:tr w14:paraId="62040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249" w:type="dxa"/>
            <w:shd w:val="clear" w:color="auto" w:fill="DEEAF6"/>
          </w:tcPr>
          <w:p w14:paraId="3BC13315">
            <w:pPr>
              <w:pStyle w:val="8"/>
              <w:spacing w:before="94"/>
              <w:ind w:left="10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INFRESTRUCTURA,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MATERIALES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EQUIPO</w:t>
            </w:r>
          </w:p>
        </w:tc>
        <w:tc>
          <w:tcPr>
            <w:tcW w:w="4961" w:type="dxa"/>
            <w:vMerge w:val="continue"/>
            <w:tcBorders>
              <w:top w:val="nil"/>
            </w:tcBorders>
            <w:shd w:val="clear" w:color="auto" w:fill="DEEAF6"/>
          </w:tcPr>
          <w:p w14:paraId="7CCD0B49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shd w:val="clear" w:color="auto" w:fill="DEEAF6"/>
          </w:tcPr>
          <w:p w14:paraId="720693AB">
            <w:pPr>
              <w:pStyle w:val="8"/>
              <w:spacing w:before="94"/>
              <w:ind w:left="10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</w:t>
            </w:r>
          </w:p>
        </w:tc>
        <w:tc>
          <w:tcPr>
            <w:tcW w:w="1702" w:type="dxa"/>
            <w:shd w:val="clear" w:color="auto" w:fill="DEEAF6"/>
          </w:tcPr>
          <w:p w14:paraId="34271F25">
            <w:pPr>
              <w:pStyle w:val="8"/>
              <w:spacing w:before="94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META</w:t>
            </w:r>
          </w:p>
        </w:tc>
        <w:tc>
          <w:tcPr>
            <w:tcW w:w="1702" w:type="dxa"/>
            <w:shd w:val="clear" w:color="auto" w:fill="DEEAF6"/>
          </w:tcPr>
          <w:p w14:paraId="3C716F45">
            <w:pPr>
              <w:pStyle w:val="8"/>
              <w:spacing w:before="94"/>
              <w:ind w:left="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FRECUENCIA</w:t>
            </w:r>
          </w:p>
        </w:tc>
      </w:tr>
      <w:tr w14:paraId="231C8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249" w:type="dxa"/>
            <w:vMerge w:val="restart"/>
          </w:tcPr>
          <w:p w14:paraId="60306A43">
            <w:pPr>
              <w:pStyle w:val="8"/>
              <w:rPr>
                <w:sz w:val="16"/>
              </w:rPr>
            </w:pPr>
          </w:p>
          <w:p w14:paraId="5523685F">
            <w:pPr>
              <w:pStyle w:val="8"/>
              <w:spacing w:before="81"/>
              <w:rPr>
                <w:sz w:val="16"/>
              </w:rPr>
            </w:pPr>
          </w:p>
          <w:p w14:paraId="6E8205C6">
            <w:pPr>
              <w:pStyle w:val="8"/>
              <w:ind w:left="69"/>
              <w:rPr>
                <w:sz w:val="16"/>
              </w:rPr>
            </w:pPr>
            <w:r>
              <w:rPr>
                <w:sz w:val="16"/>
              </w:rPr>
              <w:t>Aulas,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laboratorios,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internet</w:t>
            </w:r>
          </w:p>
        </w:tc>
        <w:tc>
          <w:tcPr>
            <w:tcW w:w="4961" w:type="dxa"/>
            <w:vMerge w:val="restart"/>
          </w:tcPr>
          <w:p w14:paraId="3E86543B">
            <w:pPr>
              <w:pStyle w:val="8"/>
              <w:spacing w:before="173"/>
              <w:ind w:left="69" w:right="415" w:firstLine="45"/>
              <w:rPr>
                <w:sz w:val="16"/>
              </w:rPr>
            </w:pPr>
            <w:r>
              <w:rPr>
                <w:sz w:val="16"/>
              </w:rPr>
              <w:t>Procedimientos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SGC: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inscripción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nuevo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ingreso,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reinscripción, gestión del curso, residencia profesional, acto de recepción profesional y entrega del título; lineamientos académico-administrativos del TECNM.</w:t>
            </w:r>
          </w:p>
        </w:tc>
        <w:tc>
          <w:tcPr>
            <w:tcW w:w="1844" w:type="dxa"/>
          </w:tcPr>
          <w:p w14:paraId="29CF7A93">
            <w:pPr>
              <w:pStyle w:val="8"/>
              <w:spacing w:before="183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Eficiencia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egreso</w:t>
            </w:r>
          </w:p>
        </w:tc>
        <w:tc>
          <w:tcPr>
            <w:tcW w:w="1702" w:type="dxa"/>
          </w:tcPr>
          <w:p w14:paraId="0A0E05E7">
            <w:pPr>
              <w:pStyle w:val="8"/>
              <w:spacing w:before="183"/>
              <w:ind w:left="7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45%</w:t>
            </w:r>
          </w:p>
        </w:tc>
        <w:tc>
          <w:tcPr>
            <w:tcW w:w="1702" w:type="dxa"/>
          </w:tcPr>
          <w:p w14:paraId="61EE288C">
            <w:pPr>
              <w:pStyle w:val="8"/>
              <w:spacing w:before="183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Semestral</w:t>
            </w:r>
          </w:p>
        </w:tc>
      </w:tr>
      <w:tr w14:paraId="1A67E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4249" w:type="dxa"/>
            <w:vMerge w:val="continue"/>
            <w:tcBorders>
              <w:top w:val="nil"/>
            </w:tcBorders>
          </w:tcPr>
          <w:p w14:paraId="6D2D2C82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 w:val="continue"/>
            <w:tcBorders>
              <w:top w:val="nil"/>
            </w:tcBorders>
          </w:tcPr>
          <w:p w14:paraId="74132234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14:paraId="61EC8BF6">
            <w:pPr>
              <w:pStyle w:val="8"/>
              <w:spacing w:before="77"/>
              <w:ind w:left="506" w:hanging="281"/>
              <w:rPr>
                <w:sz w:val="16"/>
              </w:rPr>
            </w:pPr>
            <w:r>
              <w:rPr>
                <w:sz w:val="16"/>
              </w:rPr>
              <w:t>Conformidad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el </w:t>
            </w:r>
            <w:r>
              <w:rPr>
                <w:spacing w:val="-2"/>
                <w:sz w:val="16"/>
              </w:rPr>
              <w:t>aprendizaje</w:t>
            </w:r>
          </w:p>
        </w:tc>
        <w:tc>
          <w:tcPr>
            <w:tcW w:w="1702" w:type="dxa"/>
          </w:tcPr>
          <w:p w14:paraId="51C86A82">
            <w:pPr>
              <w:pStyle w:val="8"/>
              <w:spacing w:before="169"/>
              <w:ind w:left="7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80%</w:t>
            </w:r>
          </w:p>
        </w:tc>
        <w:tc>
          <w:tcPr>
            <w:tcW w:w="1702" w:type="dxa"/>
          </w:tcPr>
          <w:p w14:paraId="2BD85C9B">
            <w:pPr>
              <w:pStyle w:val="8"/>
              <w:spacing w:before="169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Semestral</w:t>
            </w:r>
          </w:p>
        </w:tc>
      </w:tr>
    </w:tbl>
    <w:p w14:paraId="5C1918F6">
      <w:pPr>
        <w:pStyle w:val="5"/>
        <w:rPr>
          <w:sz w:val="18"/>
          <w:u w:val="none"/>
        </w:rPr>
      </w:pPr>
    </w:p>
    <w:p w14:paraId="53B73526">
      <w:pPr>
        <w:pStyle w:val="5"/>
        <w:rPr>
          <w:sz w:val="18"/>
          <w:u w:val="none"/>
        </w:rPr>
      </w:pPr>
    </w:p>
    <w:p w14:paraId="3A9A1F3E">
      <w:pPr>
        <w:pStyle w:val="5"/>
        <w:rPr>
          <w:sz w:val="18"/>
          <w:u w:val="none"/>
        </w:rPr>
      </w:pPr>
    </w:p>
    <w:p w14:paraId="79EFC340">
      <w:pPr>
        <w:pStyle w:val="5"/>
        <w:rPr>
          <w:sz w:val="18"/>
          <w:u w:val="none"/>
        </w:rPr>
      </w:pPr>
    </w:p>
    <w:p w14:paraId="33A82DA0">
      <w:pPr>
        <w:pStyle w:val="5"/>
        <w:spacing w:before="70"/>
        <w:rPr>
          <w:sz w:val="18"/>
          <w:u w:val="none"/>
        </w:rPr>
      </w:pPr>
    </w:p>
    <w:p w14:paraId="757B41BE">
      <w:pPr>
        <w:spacing w:before="0"/>
        <w:ind w:left="5882" w:right="5881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t>Aprobó:</w:t>
      </w:r>
    </w:p>
    <w:p w14:paraId="4D737B93">
      <w:pPr>
        <w:pStyle w:val="5"/>
        <w:rPr>
          <w:rFonts w:ascii="Arial"/>
          <w:b/>
          <w:sz w:val="20"/>
          <w:u w:val="none"/>
        </w:rPr>
      </w:pPr>
    </w:p>
    <w:p w14:paraId="642D7062">
      <w:pPr>
        <w:pStyle w:val="5"/>
        <w:spacing w:before="29"/>
        <w:rPr>
          <w:rFonts w:ascii="Arial"/>
          <w:b/>
          <w:sz w:val="20"/>
          <w:u w:val="none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3908425</wp:posOffset>
                </wp:positionH>
                <wp:positionV relativeFrom="paragraph">
                  <wp:posOffset>179705</wp:posOffset>
                </wp:positionV>
                <wp:extent cx="245745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7450">
                              <a:moveTo>
                                <a:pt x="0" y="0"/>
                              </a:moveTo>
                              <a:lnTo>
                                <a:pt x="24574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307.75pt;margin-top:14.15pt;height:0.1pt;width:193.5pt;mso-position-horizontal-relative:page;mso-wrap-distance-bottom:0pt;mso-wrap-distance-top:0pt;z-index:-251654144;mso-width-relative:page;mso-height-relative:page;" filled="f" stroked="t" coordsize="2457450,1" o:gfxdata="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GWDtq1QAAAAoBAAAPAAAAAAAAAAEAIAAA&#10;ACIAAABkcnMvZG93bnJldi54bWxQSwECFAAUAAAACACHTuJAcJF5iw8CAAB6BAAADgAAAAAAAAAB&#10;ACAAAAAkAQAAZHJzL2Uyb0RvYy54bWxQSwUGAAAAAAYABgBZAQAApQUAAAAA&#10;" path="m0,0l2457450,0e">
                <v:fill on="f" focussize="0,0"/>
                <v:stroke weight="0.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D43E8E5">
      <w:pPr>
        <w:spacing w:before="37"/>
        <w:ind w:left="5879" w:right="5881" w:firstLine="0"/>
        <w:jc w:val="center"/>
        <w:rPr>
          <w:sz w:val="18"/>
        </w:rPr>
      </w:pPr>
      <w:r>
        <w:rPr>
          <w:sz w:val="18"/>
        </w:rPr>
        <w:t>Mtro.</w:t>
      </w:r>
      <w:r>
        <w:rPr>
          <w:spacing w:val="-11"/>
          <w:sz w:val="18"/>
        </w:rPr>
        <w:t xml:space="preserve"> </w:t>
      </w:r>
      <w:r>
        <w:rPr>
          <w:sz w:val="18"/>
        </w:rPr>
        <w:t>Alfonso</w:t>
      </w:r>
      <w:r>
        <w:rPr>
          <w:spacing w:val="-11"/>
          <w:sz w:val="18"/>
        </w:rPr>
        <w:t xml:space="preserve"> </w:t>
      </w:r>
      <w:r>
        <w:rPr>
          <w:sz w:val="18"/>
        </w:rPr>
        <w:t>Ávila</w:t>
      </w:r>
      <w:r>
        <w:rPr>
          <w:spacing w:val="-11"/>
          <w:sz w:val="18"/>
        </w:rPr>
        <w:t xml:space="preserve"> </w:t>
      </w:r>
      <w:r>
        <w:rPr>
          <w:sz w:val="18"/>
        </w:rPr>
        <w:t>Pérez</w:t>
      </w:r>
      <w:r>
        <w:rPr>
          <w:spacing w:val="-10"/>
          <w:sz w:val="18"/>
        </w:rPr>
        <w:t xml:space="preserve"> </w:t>
      </w:r>
      <w:r>
        <w:rPr>
          <w:sz w:val="18"/>
        </w:rPr>
        <w:t>Tagle Subdirector Académico</w:t>
      </w:r>
    </w:p>
    <w:p w14:paraId="15B7CEF3">
      <w:pPr>
        <w:spacing w:before="2"/>
        <w:ind w:left="5884" w:right="5881" w:firstLine="0"/>
        <w:jc w:val="center"/>
        <w:rPr>
          <w:sz w:val="18"/>
        </w:rPr>
      </w:pPr>
      <w:r>
        <w:rPr>
          <w:sz w:val="18"/>
        </w:rPr>
        <w:t>28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febrero de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2025</w:t>
      </w:r>
    </w:p>
    <w:p w14:paraId="70529C2E">
      <w:pPr>
        <w:pStyle w:val="5"/>
        <w:spacing w:before="202"/>
        <w:rPr>
          <w:sz w:val="20"/>
          <w:u w:val="none"/>
        </w:rPr>
      </w:pPr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3"/>
        <w:gridCol w:w="278"/>
        <w:gridCol w:w="6795"/>
      </w:tblGrid>
      <w:tr w14:paraId="28DA3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  <w:shd w:val="clear" w:color="auto" w:fill="DEEAF6"/>
          </w:tcPr>
          <w:p w14:paraId="16A0ACE9">
            <w:pPr>
              <w:pStyle w:val="8"/>
              <w:spacing w:before="1" w:line="163" w:lineRule="exact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RIESGOS</w:t>
            </w:r>
          </w:p>
        </w:tc>
        <w:tc>
          <w:tcPr>
            <w:tcW w:w="278" w:type="dxa"/>
            <w:shd w:val="clear" w:color="auto" w:fill="DEEAF6"/>
          </w:tcPr>
          <w:p w14:paraId="18F02456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  <w:shd w:val="clear" w:color="auto" w:fill="DEEAF6"/>
          </w:tcPr>
          <w:p w14:paraId="5CCECF67">
            <w:pPr>
              <w:pStyle w:val="8"/>
              <w:spacing w:before="1" w:line="163" w:lineRule="exact"/>
              <w:ind w:lef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OPORTUNIDADES</w:t>
            </w:r>
          </w:p>
        </w:tc>
      </w:tr>
      <w:tr w14:paraId="6A49F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4C87DF2C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Apertura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Instituciones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Educación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Superior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Estado.</w:t>
            </w:r>
          </w:p>
        </w:tc>
        <w:tc>
          <w:tcPr>
            <w:tcW w:w="278" w:type="dxa"/>
          </w:tcPr>
          <w:p w14:paraId="1DE4D491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334ACA12">
            <w:pPr>
              <w:pStyle w:val="8"/>
              <w:spacing w:before="1" w:line="163" w:lineRule="exact"/>
              <w:ind w:left="109"/>
              <w:rPr>
                <w:sz w:val="16"/>
              </w:rPr>
            </w:pPr>
            <w:r>
              <w:rPr>
                <w:sz w:val="16"/>
              </w:rPr>
              <w:t>Actualización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profesional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administrativo.</w:t>
            </w:r>
          </w:p>
        </w:tc>
      </w:tr>
      <w:tr w14:paraId="247C0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11CCD935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Aceptación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bajos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perfiles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Convalidación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estudios.</w:t>
            </w:r>
          </w:p>
        </w:tc>
        <w:tc>
          <w:tcPr>
            <w:tcW w:w="278" w:type="dxa"/>
          </w:tcPr>
          <w:p w14:paraId="7B634636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4ABF3739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5FA6C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7383" w:type="dxa"/>
          </w:tcPr>
          <w:p w14:paraId="5ACD81AC">
            <w:pPr>
              <w:pStyle w:val="8"/>
              <w:spacing w:before="20"/>
              <w:ind w:left="107"/>
              <w:rPr>
                <w:sz w:val="16"/>
              </w:rPr>
            </w:pPr>
            <w:r>
              <w:rPr>
                <w:sz w:val="16"/>
              </w:rPr>
              <w:t>Cierre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instalaciones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contingencia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autoridades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Estatales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Federales.</w:t>
            </w:r>
          </w:p>
        </w:tc>
        <w:tc>
          <w:tcPr>
            <w:tcW w:w="278" w:type="dxa"/>
          </w:tcPr>
          <w:p w14:paraId="74A4F5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5" w:type="dxa"/>
          </w:tcPr>
          <w:p w14:paraId="65C7E54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AA96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4E9B4EC2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Equipamiento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desactualizado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talleres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laboratorios.</w:t>
            </w:r>
          </w:p>
        </w:tc>
        <w:tc>
          <w:tcPr>
            <w:tcW w:w="278" w:type="dxa"/>
          </w:tcPr>
          <w:p w14:paraId="202F557B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1916D7E2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26C71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4C9B5878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Falta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egresados.</w:t>
            </w:r>
          </w:p>
        </w:tc>
        <w:tc>
          <w:tcPr>
            <w:tcW w:w="278" w:type="dxa"/>
          </w:tcPr>
          <w:p w14:paraId="629BC230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5E27269A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591AD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7383" w:type="dxa"/>
          </w:tcPr>
          <w:p w14:paraId="4A9C8280">
            <w:pPr>
              <w:pStyle w:val="8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Entrega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extemporánea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Certificado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Egreso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Bachillerato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estudiantes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nuevo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ingreso.</w:t>
            </w:r>
          </w:p>
        </w:tc>
        <w:tc>
          <w:tcPr>
            <w:tcW w:w="278" w:type="dxa"/>
          </w:tcPr>
          <w:p w14:paraId="45117FC3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5AC199F8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36FCA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6AD9D555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Mal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plataforma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realización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trámite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titulación.</w:t>
            </w:r>
          </w:p>
        </w:tc>
        <w:tc>
          <w:tcPr>
            <w:tcW w:w="278" w:type="dxa"/>
          </w:tcPr>
          <w:p w14:paraId="1DCDF07D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4DBA99FB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4A215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383" w:type="dxa"/>
          </w:tcPr>
          <w:p w14:paraId="50480C84">
            <w:pPr>
              <w:pStyle w:val="8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conformación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expedientes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Recepción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Profesional.</w:t>
            </w:r>
          </w:p>
        </w:tc>
        <w:tc>
          <w:tcPr>
            <w:tcW w:w="278" w:type="dxa"/>
          </w:tcPr>
          <w:p w14:paraId="7B039538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795" w:type="dxa"/>
          </w:tcPr>
          <w:p w14:paraId="673F3959">
            <w:pPr>
              <w:pStyle w:val="8"/>
              <w:rPr>
                <w:rFonts w:ascii="Times New Roman"/>
                <w:sz w:val="12"/>
              </w:rPr>
            </w:pPr>
          </w:p>
        </w:tc>
      </w:tr>
      <w:tr w14:paraId="64FF3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383" w:type="dxa"/>
          </w:tcPr>
          <w:p w14:paraId="260FBB51">
            <w:pPr>
              <w:pStyle w:val="8"/>
              <w:spacing w:line="186" w:lineRule="exact"/>
              <w:ind w:left="107" w:right="62"/>
              <w:rPr>
                <w:sz w:val="16"/>
              </w:rPr>
            </w:pPr>
            <w:r>
              <w:rPr>
                <w:sz w:val="16"/>
              </w:rPr>
              <w:t>Poco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acceso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bibliografías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virtuales e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infraestructura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consulta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electrónica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bibliografía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 bases de datos para investigación.</w:t>
            </w:r>
          </w:p>
        </w:tc>
        <w:tc>
          <w:tcPr>
            <w:tcW w:w="278" w:type="dxa"/>
          </w:tcPr>
          <w:p w14:paraId="630DF65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795" w:type="dxa"/>
          </w:tcPr>
          <w:p w14:paraId="1B3ECD22">
            <w:pPr>
              <w:pStyle w:val="8"/>
              <w:rPr>
                <w:rFonts w:ascii="Times New Roman"/>
                <w:sz w:val="16"/>
              </w:rPr>
            </w:pPr>
          </w:p>
        </w:tc>
      </w:tr>
    </w:tbl>
    <w:p w14:paraId="11AFA37F">
      <w:pPr>
        <w:pStyle w:val="5"/>
        <w:rPr>
          <w:sz w:val="20"/>
          <w:u w:val="none"/>
        </w:rPr>
      </w:pPr>
    </w:p>
    <w:p w14:paraId="2C515555">
      <w:pPr>
        <w:pStyle w:val="5"/>
        <w:spacing w:before="22"/>
        <w:rPr>
          <w:sz w:val="20"/>
          <w:u w:val="none"/>
        </w:rPr>
      </w:pPr>
      <w:bookmarkStart w:id="0" w:name="_GoBack"/>
      <w:bookmarkEnd w:id="0"/>
    </w:p>
    <w:tbl>
      <w:tblPr>
        <w:tblStyle w:val="3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3439"/>
        <w:gridCol w:w="3664"/>
        <w:gridCol w:w="3686"/>
      </w:tblGrid>
      <w:tr w14:paraId="71901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3600" w:type="dxa"/>
            <w:shd w:val="clear" w:color="auto" w:fill="DEEAF6"/>
          </w:tcPr>
          <w:p w14:paraId="6AE8ECB3">
            <w:pPr>
              <w:pStyle w:val="8"/>
              <w:spacing w:before="1" w:line="163" w:lineRule="exact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Versión</w:t>
            </w:r>
          </w:p>
        </w:tc>
        <w:tc>
          <w:tcPr>
            <w:tcW w:w="3439" w:type="dxa"/>
            <w:shd w:val="clear" w:color="auto" w:fill="DEEAF6"/>
          </w:tcPr>
          <w:p w14:paraId="3EA19CB6">
            <w:pPr>
              <w:pStyle w:val="8"/>
              <w:spacing w:before="1" w:line="163" w:lineRule="exact"/>
              <w:ind w:left="1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Sección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modificada</w:t>
            </w:r>
          </w:p>
        </w:tc>
        <w:tc>
          <w:tcPr>
            <w:tcW w:w="3664" w:type="dxa"/>
            <w:shd w:val="clear" w:color="auto" w:fill="DEEAF6"/>
          </w:tcPr>
          <w:p w14:paraId="08334B01">
            <w:pPr>
              <w:pStyle w:val="8"/>
              <w:spacing w:before="1" w:line="163" w:lineRule="exact"/>
              <w:ind w:left="8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cambio</w:t>
            </w:r>
          </w:p>
        </w:tc>
        <w:tc>
          <w:tcPr>
            <w:tcW w:w="3686" w:type="dxa"/>
            <w:shd w:val="clear" w:color="auto" w:fill="DEEAF6"/>
          </w:tcPr>
          <w:p w14:paraId="191C77E3">
            <w:pPr>
              <w:pStyle w:val="8"/>
              <w:spacing w:before="1" w:line="163" w:lineRule="exact"/>
              <w:ind w:left="18" w:right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Fecha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modificación</w:t>
            </w:r>
          </w:p>
        </w:tc>
      </w:tr>
      <w:tr w14:paraId="5C7EA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3600" w:type="dxa"/>
          </w:tcPr>
          <w:p w14:paraId="1631FB27">
            <w:pPr>
              <w:pStyle w:val="8"/>
              <w:spacing w:line="162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439" w:type="dxa"/>
          </w:tcPr>
          <w:p w14:paraId="5874283E">
            <w:pPr>
              <w:pStyle w:val="8"/>
              <w:spacing w:line="162" w:lineRule="exact"/>
              <w:ind w:left="16" w:right="2"/>
              <w:jc w:val="center"/>
              <w:rPr>
                <w:sz w:val="16"/>
              </w:rPr>
            </w:pPr>
            <w:r>
              <w:rPr>
                <w:sz w:val="16"/>
              </w:rPr>
              <w:t>Entradas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salidas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riesgos</w:t>
            </w:r>
          </w:p>
        </w:tc>
        <w:tc>
          <w:tcPr>
            <w:tcW w:w="3664" w:type="dxa"/>
          </w:tcPr>
          <w:p w14:paraId="6DCFC27B">
            <w:pPr>
              <w:pStyle w:val="8"/>
              <w:spacing w:line="16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Alineación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Entradas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Actividades</w:t>
            </w:r>
          </w:p>
        </w:tc>
        <w:tc>
          <w:tcPr>
            <w:tcW w:w="3686" w:type="dxa"/>
          </w:tcPr>
          <w:p w14:paraId="490F6A2D">
            <w:pPr>
              <w:pStyle w:val="8"/>
              <w:spacing w:line="162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marzo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2021</w:t>
            </w:r>
          </w:p>
        </w:tc>
      </w:tr>
      <w:tr w14:paraId="45C24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600" w:type="dxa"/>
          </w:tcPr>
          <w:p w14:paraId="12B05A05">
            <w:pPr>
              <w:pStyle w:val="8"/>
              <w:spacing w:before="1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439" w:type="dxa"/>
          </w:tcPr>
          <w:p w14:paraId="31C5D799">
            <w:pPr>
              <w:pStyle w:val="8"/>
              <w:spacing w:before="1"/>
              <w:ind w:left="16" w:right="2"/>
              <w:jc w:val="center"/>
              <w:rPr>
                <w:sz w:val="16"/>
              </w:rPr>
            </w:pPr>
            <w:r>
              <w:rPr>
                <w:sz w:val="16"/>
              </w:rPr>
              <w:t>Riesgos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oportunidades</w:t>
            </w:r>
          </w:p>
        </w:tc>
        <w:tc>
          <w:tcPr>
            <w:tcW w:w="3664" w:type="dxa"/>
          </w:tcPr>
          <w:p w14:paraId="1740C005">
            <w:pPr>
              <w:pStyle w:val="8"/>
              <w:spacing w:line="180" w:lineRule="atLeast"/>
              <w:ind w:left="1386" w:hanging="1102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actualizaron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riesgos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oportunidades </w:t>
            </w:r>
            <w:r>
              <w:rPr>
                <w:spacing w:val="-2"/>
                <w:sz w:val="16"/>
              </w:rPr>
              <w:t>identificadas</w:t>
            </w:r>
          </w:p>
        </w:tc>
        <w:tc>
          <w:tcPr>
            <w:tcW w:w="3686" w:type="dxa"/>
          </w:tcPr>
          <w:p w14:paraId="3C6A32B1">
            <w:pPr>
              <w:pStyle w:val="8"/>
              <w:spacing w:before="1"/>
              <w:ind w:left="18" w:right="1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marzo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2023</w:t>
            </w:r>
          </w:p>
        </w:tc>
      </w:tr>
      <w:tr w14:paraId="73166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600" w:type="dxa"/>
          </w:tcPr>
          <w:p w14:paraId="309BB315">
            <w:pPr>
              <w:pStyle w:val="8"/>
              <w:spacing w:before="1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439" w:type="dxa"/>
          </w:tcPr>
          <w:p w14:paraId="609B1FFB">
            <w:pPr>
              <w:pStyle w:val="8"/>
              <w:spacing w:before="1"/>
              <w:ind w:left="16" w:right="2"/>
              <w:jc w:val="center"/>
              <w:rPr>
                <w:sz w:val="16"/>
              </w:rPr>
            </w:pPr>
            <w:r>
              <w:rPr>
                <w:sz w:val="16"/>
              </w:rPr>
              <w:t>Riesgos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oportunidades</w:t>
            </w:r>
          </w:p>
        </w:tc>
        <w:tc>
          <w:tcPr>
            <w:tcW w:w="3664" w:type="dxa"/>
          </w:tcPr>
          <w:p w14:paraId="7CD6366C">
            <w:pPr>
              <w:pStyle w:val="8"/>
              <w:spacing w:line="182" w:lineRule="exact"/>
              <w:ind w:left="1386" w:hanging="1102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actualizaron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riesgos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oportunidades </w:t>
            </w:r>
            <w:r>
              <w:rPr>
                <w:spacing w:val="-2"/>
                <w:sz w:val="16"/>
              </w:rPr>
              <w:t>identificadas</w:t>
            </w:r>
          </w:p>
        </w:tc>
        <w:tc>
          <w:tcPr>
            <w:tcW w:w="3686" w:type="dxa"/>
          </w:tcPr>
          <w:p w14:paraId="326EE603">
            <w:pPr>
              <w:pStyle w:val="8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febrero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2025</w:t>
            </w:r>
          </w:p>
        </w:tc>
      </w:tr>
    </w:tbl>
    <w:p w14:paraId="57C92618"/>
    <w:sectPr>
      <w:pgSz w:w="15840" w:h="12240" w:orient="landscape"/>
      <w:pgMar w:top="2140" w:right="360" w:bottom="920" w:left="360" w:header="588" w:footer="73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01"/>
    <w:family w:val="roman"/>
    <w:pitch w:val="default"/>
    <w:sig w:usb0="E4002EFF" w:usb1="C2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92F2A">
    <w:pPr>
      <w:pStyle w:val="5"/>
      <w:spacing w:line="14" w:lineRule="auto"/>
      <w:rPr>
        <w:sz w:val="20"/>
        <w:u w:val="none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8537575</wp:posOffset>
              </wp:positionH>
              <wp:positionV relativeFrom="page">
                <wp:posOffset>7167880</wp:posOffset>
              </wp:positionV>
              <wp:extent cx="782320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2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5EFB54">
                          <w:pPr>
                            <w:spacing w:before="0" w:line="245" w:lineRule="exact"/>
                            <w:ind w:left="20" w:right="0" w:firstLine="0"/>
                            <w:jc w:val="left"/>
                            <w:rPr>
                              <w:rFonts w:hint="default" w:ascii="Calibri" w:hAnsi="Calibri"/>
                              <w:b/>
                              <w:sz w:val="22"/>
                              <w:lang w:val="es-MX"/>
                            </w:rPr>
                          </w:pPr>
                          <w:r>
                            <w:rPr>
                              <w:rFonts w:hint="default" w:ascii="Calibri" w:hAnsi="Calibri"/>
                              <w:b/>
                              <w:sz w:val="22"/>
                              <w:lang w:val="es-MX"/>
                            </w:rPr>
                            <w:t xml:space="preserve">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672.25pt;margin-top:564.4pt;height:13.05pt;width:61.6pt;mso-position-horizontal-relative:page;mso-position-vertical-relative:page;z-index:-251657216;mso-width-relative:page;mso-height-relative:page;" filled="f" stroked="f" coordsize="21600,21600" o:gfxdata="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R09oJ3AAAAA8BAAAPAAAAAAAAAAEAIAAAACIAAABkcnMvZG93bnJldi54bWxQSwECFAAUAAAA&#10;CACHTuJA6kaXErEBAABzAwAADgAAAAAAAAABACAAAAAr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E5EFB54">
                    <w:pPr>
                      <w:spacing w:before="0" w:line="245" w:lineRule="exact"/>
                      <w:ind w:left="20" w:right="0" w:firstLine="0"/>
                      <w:jc w:val="left"/>
                      <w:rPr>
                        <w:rFonts w:hint="default" w:ascii="Calibri" w:hAnsi="Calibri"/>
                        <w:b/>
                        <w:sz w:val="22"/>
                        <w:lang w:val="es-MX"/>
                      </w:rPr>
                    </w:pPr>
                    <w:r>
                      <w:rPr>
                        <w:rFonts w:hint="default" w:ascii="Calibri" w:hAnsi="Calibri"/>
                        <w:b/>
                        <w:sz w:val="22"/>
                        <w:lang w:val="es-MX"/>
                      </w:rPr>
                      <w:t xml:space="preserve">              Ver.2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7180580</wp:posOffset>
              </wp:positionV>
              <wp:extent cx="783590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35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91A830"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ITPAC-CA-DI-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35pt;margin-top:565.4pt;height:11pt;width:61.7pt;mso-position-horizontal-relative:page;mso-position-vertical-relative:page;z-index:-251656192;mso-width-relative:page;mso-height-relative:page;" filled="f" stroked="f" coordsize="21600,21600" o:gfxdata="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TiREutkAAAAMAQAADwAAAAAAAAABACAAAAAiAAAAZHJzL2Rvd25yZXYueG1sUEsBAhQAFAAAAAgA&#10;h07iQAArUv+yAQAAcw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91A830"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ITPAC-CA-DI-</w:t>
                    </w:r>
                    <w:r>
                      <w:rPr>
                        <w:spacing w:val="-5"/>
                        <w:sz w:val="16"/>
                      </w:rPr>
                      <w:t>01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3419475</wp:posOffset>
              </wp:positionH>
              <wp:positionV relativeFrom="page">
                <wp:posOffset>7180580</wp:posOffset>
              </wp:positionV>
              <wp:extent cx="3721100" cy="13970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9A7043"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“Toda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copia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PAPEL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Documento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Controlado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excepción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original”.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269.25pt;margin-top:565.4pt;height:11pt;width:293pt;mso-position-horizontal-relative:page;mso-position-vertical-relative:page;z-index:-251656192;mso-width-relative:page;mso-height-relative:page;" filled="f" stroked="f" coordsize="21600,21600" o:gfxdata="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vKjefNoAAAAOAQAADwAAAAAAAAABACAAAAAiAAAAZHJzL2Rvd25yZXYueG1sUEsBAhQAFAAAAAgA&#10;h07iQGUT3JSxAQAAdA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D9A7043"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“Toda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copia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PAPEL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un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Documento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Controlado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excepción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original”.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82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2084"/>
      <w:gridCol w:w="4170"/>
      <w:gridCol w:w="2583"/>
      <w:gridCol w:w="5955"/>
    </w:tblGrid>
    <w:tr w14:paraId="232EF878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01" w:hRule="atLeast"/>
      </w:trPr>
      <w:tc>
        <w:tcPr>
          <w:tcW w:w="14792" w:type="dxa"/>
          <w:gridSpan w:val="4"/>
          <w:tcBorders>
            <w:bottom w:val="single" w:color="808080" w:sz="2" w:space="0"/>
          </w:tcBorders>
        </w:tcPr>
        <w:p w14:paraId="5BCA771E">
          <w:pPr>
            <w:pStyle w:val="8"/>
            <w:spacing w:before="3"/>
            <w:ind w:left="36"/>
            <w:jc w:val="center"/>
            <w:rPr>
              <w:rFonts w:ascii="Calibri" w:hAnsi="Calibri"/>
              <w:b/>
              <w:sz w:val="20"/>
            </w:rPr>
          </w:pPr>
          <w:r>
            <w:rPr>
              <w:rFonts w:ascii="Calibri" w:hAnsi="Calibri"/>
              <w:b/>
              <w:sz w:val="20"/>
            </w:rPr>
            <w:t>Instituto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Tecnológico</w:t>
          </w:r>
          <w:r>
            <w:rPr>
              <w:rFonts w:ascii="Calibri" w:hAnsi="Calibri"/>
              <w:b/>
              <w:spacing w:val="-7"/>
              <w:sz w:val="20"/>
            </w:rPr>
            <w:t xml:space="preserve"> </w:t>
          </w:r>
          <w:r>
            <w:rPr>
              <w:rFonts w:ascii="Calibri" w:hAnsi="Calibri"/>
              <w:b/>
              <w:sz w:val="20"/>
            </w:rPr>
            <w:t>de</w:t>
          </w:r>
          <w:r>
            <w:rPr>
              <w:rFonts w:ascii="Calibri" w:hAnsi="Calibri"/>
              <w:b/>
              <w:spacing w:val="-8"/>
              <w:sz w:val="20"/>
            </w:rPr>
            <w:t xml:space="preserve"> </w:t>
          </w:r>
          <w:r>
            <w:rPr>
              <w:rFonts w:ascii="Calibri" w:hAnsi="Calibri"/>
              <w:b/>
              <w:spacing w:val="-2"/>
              <w:sz w:val="20"/>
            </w:rPr>
            <w:t>Pachuca</w:t>
          </w:r>
        </w:p>
      </w:tc>
    </w:tr>
    <w:tr w14:paraId="316C893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85" w:hRule="atLeast"/>
      </w:trPr>
      <w:tc>
        <w:tcPr>
          <w:tcW w:w="14792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07F3AC8E">
          <w:pPr>
            <w:pStyle w:val="8"/>
            <w:spacing w:line="243" w:lineRule="exact"/>
            <w:ind w:left="36" w:right="1"/>
            <w:jc w:val="center"/>
            <w:rPr>
              <w:rFonts w:ascii="Calibri" w:hAnsi="Calibri"/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4512945</wp:posOffset>
                    </wp:positionH>
                    <wp:positionV relativeFrom="paragraph">
                      <wp:posOffset>6350</wp:posOffset>
                    </wp:positionV>
                    <wp:extent cx="1828800" cy="1828800"/>
                    <wp:effectExtent l="0" t="0" r="0" b="0"/>
                    <wp:wrapNone/>
                    <wp:docPr id="8" name="Cuadro de texto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F6A08E">
                                <w:pPr>
                                  <w:pStyle w:val="4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55.35pt;margin-top:0.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eZ2U&#10;XdQAAAAJAQAADwAAAAAAAAABACAAAAAiAAAAZHJzL2Rvd25yZXYueG1sUEsBAhQAFAAAAAgAh07i&#10;QHAja+zRAgAAKgYAAA4AAAAAAAAAAQAgAAAAIwEAAGRycy9lMm9Eb2MueG1sUEsFBgAAAAAGAAYA&#10;WQEAAGYG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5AF6A08E">
                          <w:pPr>
                            <w:pStyle w:val="4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23B7A77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37" w:hRule="atLeast"/>
      </w:trPr>
      <w:tc>
        <w:tcPr>
          <w:tcW w:w="2084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57285121">
          <w:pPr>
            <w:pStyle w:val="8"/>
            <w:rPr>
              <w:rFonts w:ascii="Times New Roman"/>
              <w:sz w:val="16"/>
            </w:rPr>
          </w:pPr>
          <w:r>
            <w:rPr>
              <w:sz w:val="20"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347980</wp:posOffset>
                </wp:positionH>
                <wp:positionV relativeFrom="page">
                  <wp:posOffset>125095</wp:posOffset>
                </wp:positionV>
                <wp:extent cx="556260" cy="417830"/>
                <wp:effectExtent l="0" t="0" r="0" b="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100" cy="4179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7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056197AC">
          <w:pPr>
            <w:pStyle w:val="8"/>
            <w:spacing w:before="18" w:line="198" w:lineRule="exact"/>
            <w:ind w:left="1228"/>
            <w:rPr>
              <w:rFonts w:ascii="Calibri" w:hAnsi="Calibri"/>
              <w:b/>
              <w:sz w:val="18"/>
            </w:rPr>
          </w:pPr>
          <w:r>
            <w:rPr>
              <w:rFonts w:ascii="Calibri" w:hAnsi="Calibri"/>
              <w:sz w:val="18"/>
            </w:rPr>
            <w:t>Código:</w:t>
          </w:r>
          <w:r>
            <w:rPr>
              <w:rFonts w:ascii="Calibri" w:hAnsi="Calibri"/>
              <w:spacing w:val="-8"/>
              <w:sz w:val="18"/>
            </w:rPr>
            <w:t xml:space="preserve"> </w:t>
          </w:r>
          <w:r>
            <w:rPr>
              <w:rFonts w:ascii="Calibri" w:hAnsi="Calibri"/>
              <w:b/>
              <w:sz w:val="18"/>
            </w:rPr>
            <w:t>ITPAC-CA-DI-</w:t>
          </w:r>
          <w:r>
            <w:rPr>
              <w:rFonts w:ascii="Calibri" w:hAnsi="Calibri"/>
              <w:b/>
              <w:spacing w:val="-5"/>
              <w:sz w:val="18"/>
            </w:rPr>
            <w:t>01</w:t>
          </w:r>
        </w:p>
      </w:tc>
      <w:tc>
        <w:tcPr>
          <w:tcW w:w="2583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09007DB3">
          <w:pPr>
            <w:pStyle w:val="8"/>
            <w:spacing w:before="18" w:line="198" w:lineRule="exact"/>
            <w:ind w:left="36"/>
            <w:jc w:val="center"/>
            <w:rPr>
              <w:rFonts w:hint="default" w:ascii="Calibri" w:hAnsi="Calibri"/>
              <w:b/>
              <w:sz w:val="18"/>
              <w:lang w:val="es-MX"/>
            </w:rPr>
          </w:pPr>
          <w:r>
            <w:rPr>
              <w:rFonts w:ascii="Calibri" w:hAnsi="Calibri"/>
              <w:sz w:val="18"/>
            </w:rPr>
            <w:t>Versión:</w:t>
          </w:r>
          <w:r>
            <w:rPr>
              <w:rFonts w:ascii="Calibri" w:hAnsi="Calibri"/>
              <w:spacing w:val="-6"/>
              <w:sz w:val="18"/>
            </w:rPr>
            <w:t xml:space="preserve"> </w:t>
          </w:r>
          <w:r>
            <w:rPr>
              <w:rFonts w:hint="default" w:ascii="Calibri" w:hAnsi="Calibri"/>
              <w:spacing w:val="-6"/>
              <w:sz w:val="18"/>
              <w:lang w:val="es-MX"/>
            </w:rPr>
            <w:t>2</w:t>
          </w:r>
        </w:p>
      </w:tc>
      <w:tc>
        <w:tcPr>
          <w:tcW w:w="5955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  <w:shd w:val="clear" w:color="auto" w:fill="auto"/>
          <w:vAlign w:val="top"/>
        </w:tcPr>
        <w:p w14:paraId="7C0CE4C0">
          <w:pPr>
            <w:pStyle w:val="8"/>
            <w:jc w:val="center"/>
            <w:rPr>
              <w:rFonts w:hint="default" w:ascii="Times New Roman"/>
              <w:sz w:val="16"/>
              <w:lang w:val="es-MX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hint="default" w:ascii="Calibri"/>
              <w:b w:val="0"/>
              <w:bCs w:val="0"/>
              <w:color w:val="auto"/>
              <w:spacing w:val="-6"/>
              <w:sz w:val="18"/>
              <w:lang w:val="es-MX"/>
            </w:rPr>
            <w:t xml:space="preserve"> 4.1</w:t>
          </w:r>
        </w:p>
      </w:tc>
    </w:tr>
    <w:tr w14:paraId="7211937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38" w:hRule="atLeast"/>
      </w:trPr>
      <w:tc>
        <w:tcPr>
          <w:tcW w:w="2084" w:type="dxa"/>
          <w:vMerge w:val="continue"/>
          <w:tcBorders>
            <w:top w:val="nil"/>
            <w:right w:val="single" w:color="808080" w:sz="2" w:space="0"/>
          </w:tcBorders>
        </w:tcPr>
        <w:p w14:paraId="34A420CB">
          <w:pPr>
            <w:rPr>
              <w:sz w:val="2"/>
              <w:szCs w:val="2"/>
            </w:rPr>
          </w:pPr>
        </w:p>
      </w:tc>
      <w:tc>
        <w:tcPr>
          <w:tcW w:w="12708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52EA62E8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rFonts w:hint="default" w:ascii="Arial" w:hAnsi="Arial" w:cs="Arial"/>
              <w:b/>
              <w:bCs/>
              <w:sz w:val="28"/>
              <w:szCs w:val="28"/>
            </w:rPr>
            <w:t>Ficha</w:t>
          </w:r>
          <w:r>
            <w:rPr>
              <w:rFonts w:hint="default" w:ascii="Arial" w:hAnsi="Arial" w:cs="Arial"/>
              <w:b/>
              <w:bCs/>
              <w:spacing w:val="-2"/>
              <w:sz w:val="28"/>
              <w:szCs w:val="28"/>
            </w:rPr>
            <w:t xml:space="preserve"> </w:t>
          </w:r>
          <w:r>
            <w:rPr>
              <w:rFonts w:hint="default" w:ascii="Arial" w:hAnsi="Arial" w:cs="Arial"/>
              <w:b/>
              <w:bCs/>
              <w:sz w:val="28"/>
              <w:szCs w:val="28"/>
            </w:rPr>
            <w:t>de</w:t>
          </w:r>
          <w:r>
            <w:rPr>
              <w:rFonts w:hint="default" w:ascii="Arial" w:hAnsi="Arial" w:cs="Arial"/>
              <w:b/>
              <w:bCs/>
              <w:spacing w:val="1"/>
              <w:sz w:val="28"/>
              <w:szCs w:val="28"/>
            </w:rPr>
            <w:t xml:space="preserve"> </w:t>
          </w:r>
          <w:r>
            <w:rPr>
              <w:rFonts w:hint="default" w:ascii="Arial" w:hAnsi="Arial" w:cs="Arial"/>
              <w:b/>
              <w:bCs/>
              <w:spacing w:val="-2"/>
              <w:sz w:val="28"/>
              <w:szCs w:val="28"/>
            </w:rPr>
            <w:t>Proceso</w:t>
          </w:r>
        </w:p>
      </w:tc>
    </w:tr>
  </w:tbl>
  <w:p w14:paraId="2A521229">
    <w:pPr>
      <w:pStyle w:val="5"/>
      <w:spacing w:line="14" w:lineRule="auto"/>
      <w:rPr>
        <w:sz w:val="20"/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4ED35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Body Text"/>
    <w:basedOn w:val="1"/>
    <w:qFormat/>
    <w:uiPriority w:val="1"/>
    <w:rPr>
      <w:rFonts w:ascii="Arial MT" w:hAnsi="Arial MT" w:eastAsia="Arial MT" w:cs="Arial MT"/>
      <w:sz w:val="22"/>
      <w:szCs w:val="22"/>
      <w:u w:val="single" w:color="000000"/>
      <w:lang w:val="es-E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s-ES" w:eastAsia="en-US" w:bidi="ar-SA"/>
    </w:rPr>
  </w:style>
  <w:style w:type="paragraph" w:customStyle="1" w:styleId="8">
    <w:name w:val="Table Paragraph"/>
    <w:basedOn w:val="1"/>
    <w:qFormat/>
    <w:uiPriority w:val="1"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401</Words>
  <Characters>2684</Characters>
  <TotalTime>2</TotalTime>
  <ScaleCrop>false</ScaleCrop>
  <LinksUpToDate>false</LinksUpToDate>
  <CharactersWithSpaces>2984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2026-07-16T05:09:00Z</dcterms:created>
  <dc:creator>WEBMASTER</dc:creator>
  <cp:lastModifiedBy>Emiliano UrrutiaMuñoz</cp:lastModifiedBy>
  <dcterms:modified xsi:type="dcterms:W3CDTF">2026-07-16T05:16:48Z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8C9B43F0FC4144509E3DF951F5FA2482_12</vt:lpwstr>
  </property>
</Properties>
</file>