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92F51">
      <w:pPr>
        <w:tabs>
          <w:tab w:val="left" w:pos="6833"/>
          <w:tab w:val="left" w:pos="8799"/>
          <w:tab w:val="left" w:pos="9558"/>
        </w:tabs>
        <w:spacing w:before="118"/>
        <w:ind w:left="5739"/>
        <w:rPr>
          <w:rFonts w:ascii="Arial"/>
          <w:b/>
          <w:sz w:val="16"/>
        </w:rPr>
      </w:pPr>
      <w:r>
        <w:rPr>
          <w:rFonts w:ascii="Arial"/>
          <w:b/>
          <w:sz w:val="16"/>
        </w:rPr>
        <w:t>FECHA:</w:t>
      </w:r>
      <w:r>
        <w:rPr>
          <w:rFonts w:ascii="Arial"/>
          <w:b/>
          <w:sz w:val="16"/>
          <w:u w:val="single"/>
        </w:rPr>
        <w:tab/>
      </w:r>
      <w:r>
        <w:rPr>
          <w:rFonts w:ascii="Arial"/>
          <w:b/>
          <w:sz w:val="16"/>
        </w:rPr>
        <w:t>de</w:t>
      </w:r>
      <w:r>
        <w:rPr>
          <w:rFonts w:ascii="Arial"/>
          <w:b/>
          <w:sz w:val="16"/>
          <w:u w:val="single"/>
        </w:rPr>
        <w:tab/>
      </w:r>
      <w:r>
        <w:rPr>
          <w:rFonts w:ascii="Arial"/>
          <w:b/>
          <w:sz w:val="16"/>
        </w:rPr>
        <w:t>de</w:t>
      </w:r>
      <w:r>
        <w:rPr>
          <w:rFonts w:ascii="Arial"/>
          <w:b/>
          <w:sz w:val="16"/>
          <w:u w:val="single"/>
        </w:rPr>
        <w:t xml:space="preserve"> </w:t>
      </w:r>
      <w:r>
        <w:rPr>
          <w:rFonts w:ascii="Arial"/>
          <w:b/>
          <w:sz w:val="16"/>
          <w:u w:val="single"/>
        </w:rPr>
        <w:tab/>
      </w:r>
    </w:p>
    <w:p w14:paraId="11F10194">
      <w:pPr>
        <w:rPr>
          <w:rFonts w:ascii="Arial"/>
          <w:sz w:val="16"/>
        </w:rPr>
        <w:sectPr>
          <w:headerReference r:id="rId3" w:type="default"/>
          <w:footerReference r:id="rId4" w:type="default"/>
          <w:type w:val="continuous"/>
          <w:pgSz w:w="12250" w:h="15850"/>
          <w:pgMar w:top="420" w:right="240" w:bottom="0" w:left="1020" w:header="720" w:footer="454" w:gutter="0"/>
          <w:pgNumType w:fmt="decimal"/>
          <w:cols w:space="720" w:num="1"/>
          <w:docGrid w:linePitch="299" w:charSpace="0"/>
        </w:sectPr>
      </w:pPr>
    </w:p>
    <w:p w14:paraId="510AF290">
      <w:pPr>
        <w:pStyle w:val="2"/>
        <w:spacing w:before="136"/>
        <w:ind w:right="38"/>
        <w:jc w:val="right"/>
      </w:pPr>
      <w:r>
        <w:rPr>
          <w:rFonts w:ascii="Arial MT"/>
          <w:b w:val="0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651510</wp:posOffset>
                </wp:positionH>
                <wp:positionV relativeFrom="paragraph">
                  <wp:posOffset>45720</wp:posOffset>
                </wp:positionV>
                <wp:extent cx="6457950" cy="38100"/>
                <wp:effectExtent l="0" t="0" r="0" b="0"/>
                <wp:wrapNone/>
                <wp:docPr id="11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57950" cy="38100"/>
                        </a:xfrm>
                        <a:custGeom>
                          <a:avLst/>
                          <a:gdLst>
                            <a:gd name="T0" fmla="+- 0 11871 1701"/>
                            <a:gd name="T1" fmla="*/ T0 w 10170"/>
                            <a:gd name="T2" fmla="+- 0 375 351"/>
                            <a:gd name="T3" fmla="*/ 375 h 60"/>
                            <a:gd name="T4" fmla="+- 0 1701 1701"/>
                            <a:gd name="T5" fmla="*/ T4 w 10170"/>
                            <a:gd name="T6" fmla="+- 0 375 351"/>
                            <a:gd name="T7" fmla="*/ 375 h 60"/>
                            <a:gd name="T8" fmla="+- 0 1701 1701"/>
                            <a:gd name="T9" fmla="*/ T8 w 10170"/>
                            <a:gd name="T10" fmla="+- 0 411 351"/>
                            <a:gd name="T11" fmla="*/ 411 h 60"/>
                            <a:gd name="T12" fmla="+- 0 11871 1701"/>
                            <a:gd name="T13" fmla="*/ T12 w 10170"/>
                            <a:gd name="T14" fmla="+- 0 411 351"/>
                            <a:gd name="T15" fmla="*/ 411 h 60"/>
                            <a:gd name="T16" fmla="+- 0 11871 1701"/>
                            <a:gd name="T17" fmla="*/ T16 w 10170"/>
                            <a:gd name="T18" fmla="+- 0 375 351"/>
                            <a:gd name="T19" fmla="*/ 375 h 60"/>
                            <a:gd name="T20" fmla="+- 0 11871 1701"/>
                            <a:gd name="T21" fmla="*/ T20 w 10170"/>
                            <a:gd name="T22" fmla="+- 0 351 351"/>
                            <a:gd name="T23" fmla="*/ 351 h 60"/>
                            <a:gd name="T24" fmla="+- 0 1701 1701"/>
                            <a:gd name="T25" fmla="*/ T24 w 10170"/>
                            <a:gd name="T26" fmla="+- 0 351 351"/>
                            <a:gd name="T27" fmla="*/ 351 h 60"/>
                            <a:gd name="T28" fmla="+- 0 1701 1701"/>
                            <a:gd name="T29" fmla="*/ T28 w 10170"/>
                            <a:gd name="T30" fmla="+- 0 363 351"/>
                            <a:gd name="T31" fmla="*/ 363 h 60"/>
                            <a:gd name="T32" fmla="+- 0 11871 1701"/>
                            <a:gd name="T33" fmla="*/ T32 w 10170"/>
                            <a:gd name="T34" fmla="+- 0 363 351"/>
                            <a:gd name="T35" fmla="*/ 363 h 60"/>
                            <a:gd name="T36" fmla="+- 0 11871 1701"/>
                            <a:gd name="T37" fmla="*/ T36 w 10170"/>
                            <a:gd name="T38" fmla="+- 0 351 351"/>
                            <a:gd name="T39" fmla="*/ 351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170" h="60">
                              <a:moveTo>
                                <a:pt x="10170" y="24"/>
                              </a:moveTo>
                              <a:lnTo>
                                <a:pt x="0" y="24"/>
                              </a:lnTo>
                              <a:lnTo>
                                <a:pt x="0" y="60"/>
                              </a:lnTo>
                              <a:lnTo>
                                <a:pt x="10170" y="60"/>
                              </a:lnTo>
                              <a:lnTo>
                                <a:pt x="10170" y="24"/>
                              </a:lnTo>
                              <a:close/>
                              <a:moveTo>
                                <a:pt x="10170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10170" y="12"/>
                              </a:lnTo>
                              <a:lnTo>
                                <a:pt x="101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1" o:spid="_x0000_s1026" o:spt="100" style="position:absolute;left:0pt;margin-left:51.3pt;margin-top:3.6pt;height:3pt;width:508.5pt;mso-position-horizontal-relative:page;z-index:251659264;mso-width-relative:page;mso-height-relative:page;" fillcolor="#000000" filled="t" stroked="f" coordsize="10170,60" o:gfxdata="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" path="m10170,24l0,24,0,60,10170,60,10170,24xm10170,0l0,0,0,12,10170,12,10170,0xe">
                <v:path o:connectlocs="6457950,238125;0,238125;0,260985;6457950,260985;6457950,238125;6457950,222885;0,222885;0,230505;6457950,230505;6457950,222885" o:connectangles="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t>Cláusulas</w:t>
      </w:r>
    </w:p>
    <w:p w14:paraId="6FB274AC">
      <w:pPr>
        <w:pStyle w:val="3"/>
        <w:spacing w:before="47"/>
        <w:ind w:left="426" w:right="562" w:hanging="219"/>
        <w:jc w:val="center"/>
        <w:rPr>
          <w:rFonts w:ascii="Arial MT" w:hAnsi="Arial MT"/>
          <w:b w:val="0"/>
          <w:u w:val="none"/>
        </w:rPr>
      </w:pPr>
      <w:r>
        <w:rPr>
          <w:u w:val="thick"/>
        </w:rPr>
        <w:t>OBLIGACIONES</w:t>
      </w:r>
      <w:r>
        <w:rPr>
          <w:spacing w:val="-4"/>
          <w:u w:val="thick"/>
        </w:rPr>
        <w:t xml:space="preserve"> </w:t>
      </w:r>
      <w:r>
        <w:rPr>
          <w:u w:val="thick"/>
        </w:rPr>
        <w:t>DE</w:t>
      </w:r>
      <w:r>
        <w:rPr>
          <w:spacing w:val="-3"/>
          <w:u w:val="thick"/>
        </w:rPr>
        <w:t xml:space="preserve"> </w:t>
      </w:r>
      <w:r>
        <w:rPr>
          <w:u w:val="thick"/>
        </w:rPr>
        <w:t>LA</w:t>
      </w:r>
      <w:r>
        <w:rPr>
          <w:spacing w:val="-2"/>
          <w:u w:val="thick"/>
        </w:rPr>
        <w:t xml:space="preserve"> </w:t>
      </w:r>
      <w:r>
        <w:rPr>
          <w:u w:val="thick"/>
        </w:rPr>
        <w:t>INSTITUCIÓN</w:t>
      </w:r>
      <w:r>
        <w:rPr>
          <w:spacing w:val="-1"/>
          <w:u w:val="thick"/>
        </w:rPr>
        <w:t xml:space="preserve"> </w:t>
      </w:r>
      <w:r>
        <w:rPr>
          <w:u w:val="thick"/>
        </w:rPr>
        <w:t>CON EL</w:t>
      </w:r>
      <w:r>
        <w:rPr>
          <w:spacing w:val="-53"/>
          <w:u w:val="none"/>
        </w:rPr>
        <w:t xml:space="preserve">  </w:t>
      </w:r>
      <w:r>
        <w:rPr>
          <w:u w:val="thick"/>
        </w:rPr>
        <w:t>(LA)</w:t>
      </w:r>
      <w:r>
        <w:rPr>
          <w:spacing w:val="-53"/>
          <w:u w:val="none"/>
        </w:rPr>
        <w:t xml:space="preserve"> </w:t>
      </w:r>
      <w:r>
        <w:rPr>
          <w:u w:val="thick"/>
        </w:rPr>
        <w:t>ESTUDIANTE</w:t>
      </w:r>
      <w:r>
        <w:rPr>
          <w:rFonts w:ascii="Arial MT" w:hAnsi="Arial MT"/>
          <w:b w:val="0"/>
          <w:u w:val="none"/>
        </w:rPr>
        <w:t>:</w:t>
      </w:r>
    </w:p>
    <w:p w14:paraId="2A03F956">
      <w:pPr>
        <w:pStyle w:val="12"/>
        <w:numPr>
          <w:ilvl w:val="0"/>
          <w:numId w:val="1"/>
        </w:numPr>
        <w:tabs>
          <w:tab w:val="left" w:pos="834"/>
        </w:tabs>
        <w:ind w:right="562"/>
        <w:rPr>
          <w:rFonts w:ascii="Wingdings" w:hAnsi="Wingdings"/>
          <w:sz w:val="18"/>
        </w:rPr>
      </w:pPr>
      <w:r>
        <w:rPr>
          <w:sz w:val="18"/>
        </w:rPr>
        <w:t>Impartir,</w:t>
      </w:r>
      <w:r>
        <w:rPr>
          <w:spacing w:val="-7"/>
          <w:sz w:val="18"/>
        </w:rPr>
        <w:t xml:space="preserve"> </w:t>
      </w:r>
      <w:r>
        <w:rPr>
          <w:sz w:val="18"/>
        </w:rPr>
        <w:t>en</w:t>
      </w:r>
      <w:r>
        <w:rPr>
          <w:spacing w:val="-7"/>
          <w:sz w:val="18"/>
        </w:rPr>
        <w:t xml:space="preserve"> </w:t>
      </w:r>
      <w:r>
        <w:rPr>
          <w:sz w:val="18"/>
        </w:rPr>
        <w:t>igualdad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condiciones</w:t>
      </w:r>
      <w:r>
        <w:rPr>
          <w:spacing w:val="-4"/>
          <w:sz w:val="18"/>
        </w:rPr>
        <w:t xml:space="preserve"> </w:t>
      </w:r>
      <w:r>
        <w:rPr>
          <w:sz w:val="18"/>
        </w:rPr>
        <w:t>para</w:t>
      </w:r>
      <w:r>
        <w:rPr>
          <w:spacing w:val="-7"/>
          <w:sz w:val="18"/>
        </w:rPr>
        <w:t xml:space="preserve"> </w:t>
      </w:r>
      <w:r>
        <w:rPr>
          <w:sz w:val="18"/>
        </w:rPr>
        <w:t>todos,</w:t>
      </w:r>
      <w:r>
        <w:rPr>
          <w:spacing w:val="-47"/>
          <w:sz w:val="18"/>
        </w:rPr>
        <w:t xml:space="preserve"> </w:t>
      </w:r>
      <w:r>
        <w:rPr>
          <w:spacing w:val="-1"/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Educación</w:t>
      </w:r>
      <w:r>
        <w:rPr>
          <w:spacing w:val="-11"/>
          <w:sz w:val="18"/>
        </w:rPr>
        <w:t xml:space="preserve"> </w:t>
      </w:r>
      <w:r>
        <w:rPr>
          <w:sz w:val="18"/>
        </w:rPr>
        <w:t>Superior</w:t>
      </w:r>
      <w:r>
        <w:rPr>
          <w:spacing w:val="-10"/>
          <w:sz w:val="18"/>
        </w:rPr>
        <w:t xml:space="preserve"> </w:t>
      </w:r>
      <w:r>
        <w:rPr>
          <w:sz w:val="18"/>
        </w:rPr>
        <w:t>Tecnológica</w:t>
      </w:r>
      <w:r>
        <w:rPr>
          <w:spacing w:val="-13"/>
          <w:sz w:val="18"/>
        </w:rPr>
        <w:t xml:space="preserve"> </w:t>
      </w:r>
      <w:r>
        <w:rPr>
          <w:sz w:val="18"/>
        </w:rPr>
        <w:t>que</w:t>
      </w:r>
      <w:r>
        <w:rPr>
          <w:spacing w:val="-12"/>
          <w:sz w:val="18"/>
        </w:rPr>
        <w:t xml:space="preserve"> </w:t>
      </w:r>
      <w:r>
        <w:rPr>
          <w:sz w:val="18"/>
        </w:rPr>
        <w:t>ofrece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el </w:t>
      </w:r>
      <w:r>
        <w:rPr>
          <w:spacing w:val="-48"/>
          <w:sz w:val="18"/>
        </w:rPr>
        <w:t xml:space="preserve"> </w:t>
      </w:r>
      <w:r>
        <w:rPr>
          <w:sz w:val="18"/>
        </w:rPr>
        <w:t>Instituto.</w:t>
      </w:r>
    </w:p>
    <w:p w14:paraId="380D3866">
      <w:pPr>
        <w:pStyle w:val="12"/>
        <w:numPr>
          <w:ilvl w:val="0"/>
          <w:numId w:val="1"/>
        </w:numPr>
        <w:tabs>
          <w:tab w:val="left" w:pos="834"/>
        </w:tabs>
        <w:ind w:right="562"/>
        <w:rPr>
          <w:rFonts w:ascii="Wingdings" w:hAnsi="Wingdings"/>
          <w:sz w:val="18"/>
        </w:rPr>
      </w:pPr>
      <w:r>
        <w:rPr>
          <w:sz w:val="18"/>
        </w:rPr>
        <w:t>Otorgar la documentación que lo acredite y de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constancia</w:t>
      </w:r>
      <w:r>
        <w:rPr>
          <w:spacing w:val="-12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z w:val="18"/>
        </w:rPr>
        <w:t>escolaridad</w:t>
      </w:r>
      <w:r>
        <w:rPr>
          <w:spacing w:val="-12"/>
          <w:sz w:val="18"/>
        </w:rPr>
        <w:t xml:space="preserve"> </w:t>
      </w:r>
      <w:r>
        <w:rPr>
          <w:sz w:val="18"/>
        </w:rPr>
        <w:t>que</w:t>
      </w:r>
      <w:r>
        <w:rPr>
          <w:spacing w:val="-10"/>
          <w:sz w:val="18"/>
        </w:rPr>
        <w:t xml:space="preserve"> </w:t>
      </w:r>
      <w:r>
        <w:rPr>
          <w:sz w:val="18"/>
        </w:rPr>
        <w:t>haya</w:t>
      </w:r>
      <w:r>
        <w:rPr>
          <w:spacing w:val="-6"/>
          <w:sz w:val="18"/>
        </w:rPr>
        <w:t xml:space="preserve"> </w:t>
      </w:r>
      <w:r>
        <w:rPr>
          <w:sz w:val="18"/>
        </w:rPr>
        <w:t>aprobado</w:t>
      </w:r>
      <w:r>
        <w:rPr>
          <w:spacing w:val="-48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cada</w:t>
      </w:r>
      <w:r>
        <w:rPr>
          <w:spacing w:val="1"/>
          <w:sz w:val="18"/>
        </w:rPr>
        <w:t xml:space="preserve"> </w:t>
      </w:r>
      <w:r>
        <w:rPr>
          <w:sz w:val="18"/>
        </w:rPr>
        <w:t>periodo</w:t>
      </w:r>
      <w:r>
        <w:rPr>
          <w:spacing w:val="1"/>
          <w:sz w:val="18"/>
        </w:rPr>
        <w:t xml:space="preserve"> </w:t>
      </w:r>
      <w:r>
        <w:rPr>
          <w:sz w:val="18"/>
        </w:rPr>
        <w:t>escolar</w:t>
      </w:r>
      <w:r>
        <w:rPr>
          <w:spacing w:val="1"/>
          <w:sz w:val="18"/>
        </w:rPr>
        <w:t xml:space="preserve"> </w:t>
      </w:r>
      <w:r>
        <w:rPr>
          <w:sz w:val="18"/>
        </w:rPr>
        <w:t>hasta</w:t>
      </w:r>
      <w:r>
        <w:rPr>
          <w:spacing w:val="1"/>
          <w:sz w:val="18"/>
        </w:rPr>
        <w:t xml:space="preserve"> </w:t>
      </w:r>
      <w:r>
        <w:rPr>
          <w:sz w:val="18"/>
        </w:rPr>
        <w:t>su</w:t>
      </w:r>
      <w:r>
        <w:rPr>
          <w:spacing w:val="1"/>
          <w:sz w:val="18"/>
        </w:rPr>
        <w:t xml:space="preserve"> </w:t>
      </w:r>
      <w:r>
        <w:rPr>
          <w:sz w:val="18"/>
        </w:rPr>
        <w:t>egreso,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-47"/>
          <w:sz w:val="18"/>
        </w:rPr>
        <w:t xml:space="preserve"> </w:t>
      </w:r>
      <w:r>
        <w:rPr>
          <w:sz w:val="18"/>
        </w:rPr>
        <w:t>petición</w:t>
      </w:r>
      <w:r>
        <w:rPr>
          <w:spacing w:val="-3"/>
          <w:sz w:val="18"/>
        </w:rPr>
        <w:t xml:space="preserve"> </w:t>
      </w:r>
      <w:r>
        <w:rPr>
          <w:sz w:val="18"/>
        </w:rPr>
        <w:t>del (de la) estudiante.</w:t>
      </w:r>
    </w:p>
    <w:p w14:paraId="78C50360">
      <w:pPr>
        <w:ind w:left="314" w:right="562"/>
        <w:rPr>
          <w:rFonts w:ascii="Arial"/>
          <w:b/>
          <w:sz w:val="18"/>
        </w:rPr>
      </w:pPr>
      <w:r>
        <w:rPr>
          <w:rFonts w:ascii="Arial"/>
          <w:b/>
          <w:i/>
          <w:sz w:val="18"/>
          <w:u w:val="single"/>
        </w:rPr>
        <w:t xml:space="preserve"> Proporcionar</w:t>
      </w:r>
      <w:r>
        <w:rPr>
          <w:rFonts w:ascii="Arial"/>
          <w:b/>
          <w:i/>
          <w:spacing w:val="-2"/>
          <w:sz w:val="18"/>
          <w:u w:val="single"/>
        </w:rPr>
        <w:t xml:space="preserve"> </w:t>
      </w:r>
      <w:r>
        <w:rPr>
          <w:rFonts w:ascii="Arial"/>
          <w:b/>
          <w:i/>
          <w:sz w:val="18"/>
          <w:u w:val="single"/>
        </w:rPr>
        <w:t>el</w:t>
      </w:r>
      <w:r>
        <w:rPr>
          <w:rFonts w:ascii="Arial"/>
          <w:b/>
          <w:i/>
          <w:spacing w:val="-3"/>
          <w:sz w:val="18"/>
          <w:u w:val="single"/>
        </w:rPr>
        <w:t xml:space="preserve"> </w:t>
      </w:r>
      <w:r>
        <w:rPr>
          <w:rFonts w:ascii="Arial"/>
          <w:b/>
          <w:i/>
          <w:sz w:val="18"/>
          <w:u w:val="single"/>
        </w:rPr>
        <w:t>Servicio</w:t>
      </w:r>
      <w:r>
        <w:rPr>
          <w:rFonts w:ascii="Arial"/>
          <w:b/>
          <w:i/>
          <w:spacing w:val="-3"/>
          <w:sz w:val="18"/>
          <w:u w:val="single"/>
        </w:rPr>
        <w:t xml:space="preserve"> </w:t>
      </w:r>
      <w:r>
        <w:rPr>
          <w:rFonts w:ascii="Arial"/>
          <w:b/>
          <w:i/>
          <w:sz w:val="18"/>
          <w:u w:val="single"/>
        </w:rPr>
        <w:t>Educativo</w:t>
      </w:r>
      <w:r>
        <w:rPr>
          <w:rFonts w:ascii="Arial"/>
          <w:b/>
          <w:i/>
          <w:spacing w:val="-2"/>
          <w:sz w:val="18"/>
          <w:u w:val="single"/>
        </w:rPr>
        <w:t xml:space="preserve"> </w:t>
      </w:r>
      <w:r>
        <w:rPr>
          <w:rFonts w:ascii="Arial"/>
          <w:b/>
          <w:i/>
          <w:sz w:val="18"/>
          <w:u w:val="single"/>
        </w:rPr>
        <w:t>integrado</w:t>
      </w:r>
      <w:r>
        <w:rPr>
          <w:rFonts w:ascii="Arial"/>
          <w:b/>
          <w:i/>
          <w:spacing w:val="-1"/>
          <w:sz w:val="18"/>
          <w:u w:val="single"/>
        </w:rPr>
        <w:t xml:space="preserve"> </w:t>
      </w:r>
      <w:r>
        <w:rPr>
          <w:rFonts w:ascii="Arial"/>
          <w:b/>
          <w:i/>
          <w:sz w:val="18"/>
          <w:u w:val="single"/>
        </w:rPr>
        <w:t>por</w:t>
      </w:r>
      <w:r>
        <w:rPr>
          <w:rFonts w:ascii="Arial"/>
          <w:b/>
          <w:sz w:val="18"/>
        </w:rPr>
        <w:t>:</w:t>
      </w:r>
    </w:p>
    <w:p w14:paraId="7848BC40">
      <w:pPr>
        <w:pStyle w:val="8"/>
        <w:spacing w:before="46" w:line="207" w:lineRule="exact"/>
        <w:ind w:left="112" w:right="562" w:firstLine="0"/>
        <w:jc w:val="left"/>
      </w:pPr>
      <w:r>
        <w:t>FORMACIÓN</w:t>
      </w:r>
      <w:r>
        <w:rPr>
          <w:spacing w:val="-2"/>
        </w:rPr>
        <w:t xml:space="preserve"> </w:t>
      </w:r>
      <w:r>
        <w:t>PROFESIONAL</w:t>
      </w:r>
    </w:p>
    <w:p w14:paraId="48A6A133">
      <w:pPr>
        <w:pStyle w:val="12"/>
        <w:numPr>
          <w:ilvl w:val="0"/>
          <w:numId w:val="1"/>
        </w:numPr>
        <w:tabs>
          <w:tab w:val="left" w:pos="834"/>
        </w:tabs>
        <w:ind w:right="562"/>
        <w:rPr>
          <w:rFonts w:ascii="Wingdings" w:hAnsi="Wingdings"/>
          <w:sz w:val="18"/>
        </w:rPr>
      </w:pPr>
      <w:r>
        <w:rPr>
          <w:sz w:val="18"/>
        </w:rPr>
        <w:t>Cumplir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contenidos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planes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programas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estudio.</w:t>
      </w:r>
    </w:p>
    <w:p w14:paraId="355B3F3C">
      <w:pPr>
        <w:pStyle w:val="12"/>
        <w:numPr>
          <w:ilvl w:val="0"/>
          <w:numId w:val="1"/>
        </w:numPr>
        <w:tabs>
          <w:tab w:val="left" w:pos="834"/>
        </w:tabs>
        <w:ind w:right="562"/>
        <w:rPr>
          <w:rFonts w:ascii="Wingdings" w:hAnsi="Wingdings"/>
          <w:sz w:val="18"/>
        </w:rPr>
      </w:pPr>
      <w:r>
        <w:rPr>
          <w:sz w:val="18"/>
        </w:rPr>
        <w:t>Fomentar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participación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actividades</w:t>
      </w:r>
      <w:r>
        <w:rPr>
          <w:spacing w:val="1"/>
          <w:sz w:val="18"/>
        </w:rPr>
        <w:t xml:space="preserve"> </w:t>
      </w:r>
      <w:r>
        <w:rPr>
          <w:sz w:val="18"/>
        </w:rPr>
        <w:t>académicas,</w:t>
      </w:r>
      <w:r>
        <w:rPr>
          <w:spacing w:val="-3"/>
          <w:sz w:val="18"/>
        </w:rPr>
        <w:t xml:space="preserve"> </w:t>
      </w:r>
      <w:r>
        <w:rPr>
          <w:sz w:val="18"/>
        </w:rPr>
        <w:t>culturales</w:t>
      </w:r>
      <w:r>
        <w:rPr>
          <w:spacing w:val="-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deportivas.</w:t>
      </w:r>
    </w:p>
    <w:p w14:paraId="60BEA45F">
      <w:pPr>
        <w:pStyle w:val="8"/>
        <w:spacing w:line="207" w:lineRule="exact"/>
        <w:ind w:left="163" w:right="562" w:firstLine="0"/>
        <w:jc w:val="left"/>
      </w:pPr>
      <w:r>
        <w:t>PRÁCTICA</w:t>
      </w:r>
      <w:r>
        <w:rPr>
          <w:spacing w:val="-2"/>
        </w:rPr>
        <w:t xml:space="preserve"> </w:t>
      </w:r>
      <w:r>
        <w:t>DOCENTE</w:t>
      </w:r>
    </w:p>
    <w:p w14:paraId="15EB9DF1">
      <w:pPr>
        <w:pStyle w:val="12"/>
        <w:numPr>
          <w:ilvl w:val="0"/>
          <w:numId w:val="1"/>
        </w:numPr>
        <w:tabs>
          <w:tab w:val="left" w:pos="834"/>
        </w:tabs>
        <w:ind w:right="562"/>
        <w:rPr>
          <w:rFonts w:ascii="Wingdings" w:hAnsi="Wingdings"/>
          <w:sz w:val="18"/>
        </w:rPr>
      </w:pPr>
      <w:r>
        <w:rPr>
          <w:sz w:val="18"/>
        </w:rPr>
        <w:t>El docente imparta y evalúe las asignaturas de</w:t>
      </w:r>
      <w:r>
        <w:rPr>
          <w:spacing w:val="1"/>
          <w:sz w:val="18"/>
        </w:rPr>
        <w:t xml:space="preserve"> </w:t>
      </w:r>
      <w:r>
        <w:rPr>
          <w:sz w:val="18"/>
        </w:rPr>
        <w:t>acuerdo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lo</w:t>
      </w:r>
      <w:r>
        <w:rPr>
          <w:spacing w:val="1"/>
          <w:sz w:val="18"/>
        </w:rPr>
        <w:t xml:space="preserve"> </w:t>
      </w:r>
      <w:r>
        <w:rPr>
          <w:sz w:val="18"/>
        </w:rPr>
        <w:t>establecido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Manual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Lineamientos</w:t>
      </w:r>
      <w:r>
        <w:rPr>
          <w:spacing w:val="1"/>
          <w:sz w:val="18"/>
        </w:rPr>
        <w:t xml:space="preserve"> </w:t>
      </w:r>
      <w:r>
        <w:rPr>
          <w:sz w:val="18"/>
        </w:rPr>
        <w:t>Académico-Administrativos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-47"/>
          <w:sz w:val="18"/>
        </w:rPr>
        <w:t xml:space="preserve"> </w:t>
      </w:r>
      <w:r>
        <w:rPr>
          <w:sz w:val="18"/>
        </w:rPr>
        <w:t>TECNM,</w:t>
      </w:r>
      <w:r>
        <w:rPr>
          <w:spacing w:val="1"/>
          <w:sz w:val="18"/>
        </w:rPr>
        <w:t xml:space="preserve"> </w:t>
      </w:r>
      <w:r>
        <w:rPr>
          <w:sz w:val="18"/>
        </w:rPr>
        <w:t>fecha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creación</w:t>
      </w:r>
      <w:r>
        <w:rPr>
          <w:spacing w:val="1"/>
          <w:sz w:val="18"/>
        </w:rPr>
        <w:t xml:space="preserve"> </w:t>
      </w:r>
      <w:r>
        <w:rPr>
          <w:sz w:val="18"/>
        </w:rPr>
        <w:t>5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octubre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47"/>
          <w:sz w:val="18"/>
        </w:rPr>
        <w:t xml:space="preserve">            </w:t>
      </w:r>
      <w:r>
        <w:rPr>
          <w:sz w:val="18"/>
        </w:rPr>
        <w:t>2015.</w:t>
      </w:r>
    </w:p>
    <w:p w14:paraId="3AE1EC1A">
      <w:pPr>
        <w:pStyle w:val="8"/>
        <w:spacing w:line="206" w:lineRule="exact"/>
        <w:ind w:left="112" w:right="562" w:firstLine="0"/>
        <w:jc w:val="left"/>
      </w:pPr>
      <w:r>
        <w:t>ATENCION</w:t>
      </w:r>
      <w:r>
        <w:rPr>
          <w:spacing w:val="-1"/>
        </w:rPr>
        <w:t xml:space="preserve"> </w:t>
      </w:r>
      <w:r>
        <w:t>EN VENTANILLA</w:t>
      </w:r>
    </w:p>
    <w:p w14:paraId="75CD0134">
      <w:pPr>
        <w:pStyle w:val="12"/>
        <w:numPr>
          <w:ilvl w:val="0"/>
          <w:numId w:val="1"/>
        </w:numPr>
        <w:tabs>
          <w:tab w:val="left" w:pos="834"/>
        </w:tabs>
        <w:spacing w:before="2"/>
        <w:ind w:right="562"/>
        <w:rPr>
          <w:rFonts w:ascii="Wingdings" w:hAnsi="Wingdings"/>
          <w:sz w:val="18"/>
        </w:rPr>
      </w:pPr>
      <w:r>
        <w:rPr>
          <w:sz w:val="18"/>
        </w:rPr>
        <w:t>Proporcionar</w:t>
      </w:r>
      <w:r>
        <w:rPr>
          <w:spacing w:val="1"/>
          <w:sz w:val="18"/>
        </w:rPr>
        <w:t xml:space="preserve"> </w:t>
      </w:r>
      <w:r>
        <w:rPr>
          <w:sz w:val="18"/>
        </w:rPr>
        <w:t>servicio</w:t>
      </w:r>
      <w:r>
        <w:rPr>
          <w:spacing w:val="1"/>
          <w:sz w:val="18"/>
        </w:rPr>
        <w:t xml:space="preserve"> </w:t>
      </w:r>
      <w:r>
        <w:rPr>
          <w:sz w:val="18"/>
        </w:rPr>
        <w:t>eficaz</w:t>
      </w:r>
      <w:r>
        <w:rPr>
          <w:spacing w:val="1"/>
          <w:sz w:val="18"/>
        </w:rPr>
        <w:t xml:space="preserve"> </w:t>
      </w:r>
      <w:r>
        <w:rPr>
          <w:sz w:val="18"/>
        </w:rPr>
        <w:t>(Servicios</w:t>
      </w:r>
      <w:r>
        <w:rPr>
          <w:spacing w:val="-47"/>
          <w:sz w:val="18"/>
        </w:rPr>
        <w:t xml:space="preserve"> </w:t>
      </w:r>
      <w:r>
        <w:rPr>
          <w:sz w:val="18"/>
        </w:rPr>
        <w:t>Escolares, Recursos Financieros) dentro de los</w:t>
      </w:r>
      <w:r>
        <w:rPr>
          <w:spacing w:val="-47"/>
          <w:sz w:val="18"/>
        </w:rPr>
        <w:t xml:space="preserve"> </w:t>
      </w:r>
      <w:r>
        <w:rPr>
          <w:sz w:val="18"/>
        </w:rPr>
        <w:t>horarios publicados para tal</w:t>
      </w:r>
      <w:r>
        <w:rPr>
          <w:spacing w:val="-1"/>
          <w:sz w:val="18"/>
        </w:rPr>
        <w:t xml:space="preserve"> </w:t>
      </w:r>
      <w:r>
        <w:rPr>
          <w:sz w:val="18"/>
        </w:rPr>
        <w:t>efecto.</w:t>
      </w:r>
    </w:p>
    <w:p w14:paraId="06DA3191">
      <w:pPr>
        <w:pStyle w:val="8"/>
        <w:spacing w:line="206" w:lineRule="exact"/>
        <w:ind w:left="112" w:right="562" w:firstLine="0"/>
        <w:jc w:val="left"/>
      </w:pPr>
      <w:r>
        <w:t>SERVICIOS</w:t>
      </w:r>
      <w:r>
        <w:rPr>
          <w:spacing w:val="-2"/>
        </w:rPr>
        <w:t xml:space="preserve"> </w:t>
      </w:r>
      <w:r>
        <w:t>ESTUDIANTILES</w:t>
      </w:r>
    </w:p>
    <w:p w14:paraId="2C7523DB">
      <w:pPr>
        <w:pStyle w:val="12"/>
        <w:numPr>
          <w:ilvl w:val="0"/>
          <w:numId w:val="1"/>
        </w:numPr>
        <w:tabs>
          <w:tab w:val="left" w:pos="834"/>
        </w:tabs>
        <w:spacing w:before="2"/>
        <w:ind w:right="562"/>
        <w:rPr>
          <w:rFonts w:ascii="Wingdings" w:hAnsi="Wingdings"/>
          <w:sz w:val="18"/>
        </w:rPr>
      </w:pPr>
      <w:r>
        <w:rPr>
          <w:sz w:val="18"/>
        </w:rPr>
        <w:t>Proporcionar</w:t>
      </w:r>
      <w:r>
        <w:rPr>
          <w:spacing w:val="-4"/>
          <w:sz w:val="18"/>
        </w:rPr>
        <w:t xml:space="preserve"> </w:t>
      </w:r>
      <w:r>
        <w:rPr>
          <w:sz w:val="18"/>
        </w:rPr>
        <w:t>Servicios</w:t>
      </w:r>
      <w:r>
        <w:rPr>
          <w:spacing w:val="-5"/>
          <w:sz w:val="18"/>
        </w:rPr>
        <w:t xml:space="preserve"> </w:t>
      </w:r>
      <w:r>
        <w:rPr>
          <w:sz w:val="18"/>
        </w:rPr>
        <w:t>Estudiantiles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través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7"/>
          <w:sz w:val="18"/>
        </w:rPr>
        <w:t xml:space="preserve"> </w:t>
      </w:r>
      <w:r>
        <w:rPr>
          <w:sz w:val="18"/>
        </w:rPr>
        <w:t>las Coordinaciones de Carrera, de la División de     Estudios</w:t>
      </w:r>
      <w:r>
        <w:rPr>
          <w:spacing w:val="1"/>
          <w:sz w:val="18"/>
        </w:rPr>
        <w:t xml:space="preserve"> </w:t>
      </w:r>
      <w:r>
        <w:rPr>
          <w:sz w:val="18"/>
        </w:rPr>
        <w:t>Profesionales</w:t>
      </w:r>
      <w:r>
        <w:rPr>
          <w:spacing w:val="1"/>
          <w:sz w:val="18"/>
        </w:rPr>
        <w:t xml:space="preserve"> </w:t>
      </w:r>
      <w:r>
        <w:rPr>
          <w:sz w:val="18"/>
        </w:rPr>
        <w:t>(Reinscripciones,</w:t>
      </w:r>
      <w:r>
        <w:rPr>
          <w:spacing w:val="1"/>
          <w:sz w:val="18"/>
        </w:rPr>
        <w:t xml:space="preserve"> </w:t>
      </w:r>
      <w:r>
        <w:rPr>
          <w:sz w:val="18"/>
        </w:rPr>
        <w:t>Residencias</w:t>
      </w:r>
      <w:r>
        <w:rPr>
          <w:spacing w:val="1"/>
          <w:sz w:val="18"/>
        </w:rPr>
        <w:t xml:space="preserve"> </w:t>
      </w:r>
      <w:r>
        <w:rPr>
          <w:sz w:val="18"/>
        </w:rPr>
        <w:t>Profesionales,</w:t>
      </w:r>
      <w:r>
        <w:rPr>
          <w:spacing w:val="1"/>
          <w:sz w:val="18"/>
        </w:rPr>
        <w:t xml:space="preserve"> </w:t>
      </w:r>
      <w:r>
        <w:rPr>
          <w:sz w:val="18"/>
        </w:rPr>
        <w:t>Convalidaciones,</w:t>
      </w:r>
      <w:r>
        <w:rPr>
          <w:spacing w:val="-47"/>
          <w:sz w:val="18"/>
        </w:rPr>
        <w:t xml:space="preserve"> </w:t>
      </w:r>
      <w:r>
        <w:rPr>
          <w:sz w:val="18"/>
        </w:rPr>
        <w:t>Traslados, Orientación del Plan de Estudios) y</w:t>
      </w:r>
      <w:r>
        <w:rPr>
          <w:spacing w:val="1"/>
          <w:sz w:val="18"/>
        </w:rPr>
        <w:t xml:space="preserve"> </w:t>
      </w:r>
      <w:r>
        <w:rPr>
          <w:sz w:val="18"/>
        </w:rPr>
        <w:t>Departamento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Gestión</w:t>
      </w:r>
      <w:r>
        <w:rPr>
          <w:spacing w:val="1"/>
          <w:sz w:val="18"/>
        </w:rPr>
        <w:t xml:space="preserve"> </w:t>
      </w:r>
      <w:r>
        <w:rPr>
          <w:sz w:val="18"/>
        </w:rPr>
        <w:t>Tecnológica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Vinculación</w:t>
      </w:r>
      <w:r>
        <w:rPr>
          <w:spacing w:val="1"/>
          <w:sz w:val="18"/>
        </w:rPr>
        <w:t xml:space="preserve"> </w:t>
      </w:r>
      <w:r>
        <w:rPr>
          <w:sz w:val="18"/>
        </w:rPr>
        <w:t>(Servicio</w:t>
      </w:r>
      <w:r>
        <w:rPr>
          <w:spacing w:val="1"/>
          <w:sz w:val="18"/>
        </w:rPr>
        <w:t xml:space="preserve"> </w:t>
      </w:r>
      <w:r>
        <w:rPr>
          <w:sz w:val="18"/>
        </w:rPr>
        <w:t>Social,</w:t>
      </w:r>
      <w:r>
        <w:rPr>
          <w:spacing w:val="1"/>
          <w:sz w:val="18"/>
        </w:rPr>
        <w:t xml:space="preserve"> </w:t>
      </w:r>
      <w:r>
        <w:rPr>
          <w:sz w:val="18"/>
        </w:rPr>
        <w:t>Residencia Profesional,</w:t>
      </w:r>
      <w:r>
        <w:rPr>
          <w:spacing w:val="-1"/>
          <w:sz w:val="18"/>
        </w:rPr>
        <w:t xml:space="preserve"> </w:t>
      </w:r>
      <w:r>
        <w:rPr>
          <w:sz w:val="18"/>
        </w:rPr>
        <w:t>Cursos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Inglés).</w:t>
      </w:r>
    </w:p>
    <w:p w14:paraId="2766E3F0">
      <w:pPr>
        <w:pStyle w:val="12"/>
        <w:numPr>
          <w:ilvl w:val="0"/>
          <w:numId w:val="1"/>
        </w:numPr>
        <w:tabs>
          <w:tab w:val="left" w:pos="833"/>
          <w:tab w:val="left" w:pos="834"/>
          <w:tab w:val="left" w:pos="1945"/>
          <w:tab w:val="left" w:pos="2475"/>
          <w:tab w:val="left" w:pos="3343"/>
          <w:tab w:val="left" w:pos="4446"/>
        </w:tabs>
        <w:ind w:right="562"/>
        <w:rPr>
          <w:rFonts w:ascii="Wingdings" w:hAnsi="Wingdings"/>
          <w:sz w:val="18"/>
        </w:rPr>
      </w:pPr>
      <w:r>
        <w:rPr>
          <w:sz w:val="18"/>
        </w:rPr>
        <w:t>Proteger</w:t>
      </w:r>
      <w:r>
        <w:rPr>
          <w:spacing w:val="42"/>
          <w:sz w:val="18"/>
        </w:rPr>
        <w:t xml:space="preserve"> </w:t>
      </w:r>
      <w:r>
        <w:rPr>
          <w:sz w:val="18"/>
        </w:rPr>
        <w:t>la</w:t>
      </w:r>
      <w:r>
        <w:rPr>
          <w:spacing w:val="42"/>
          <w:sz w:val="18"/>
        </w:rPr>
        <w:t xml:space="preserve"> </w:t>
      </w:r>
      <w:r>
        <w:rPr>
          <w:sz w:val="18"/>
        </w:rPr>
        <w:t>información</w:t>
      </w:r>
      <w:r>
        <w:rPr>
          <w:spacing w:val="45"/>
          <w:sz w:val="18"/>
        </w:rPr>
        <w:t xml:space="preserve"> </w:t>
      </w:r>
      <w:r>
        <w:rPr>
          <w:sz w:val="18"/>
        </w:rPr>
        <w:t>conforme</w:t>
      </w:r>
      <w:r>
        <w:rPr>
          <w:spacing w:val="43"/>
          <w:sz w:val="18"/>
        </w:rPr>
        <w:t xml:space="preserve"> </w:t>
      </w:r>
      <w:r>
        <w:rPr>
          <w:sz w:val="18"/>
        </w:rPr>
        <w:t>a</w:t>
      </w:r>
      <w:r>
        <w:rPr>
          <w:spacing w:val="42"/>
          <w:sz w:val="18"/>
        </w:rPr>
        <w:t xml:space="preserve"> </w:t>
      </w:r>
      <w:r>
        <w:rPr>
          <w:sz w:val="18"/>
        </w:rPr>
        <w:t>los apartados</w:t>
      </w:r>
      <w:r>
        <w:rPr>
          <w:spacing w:val="12"/>
          <w:sz w:val="18"/>
        </w:rPr>
        <w:t xml:space="preserve"> </w:t>
      </w:r>
      <w:r>
        <w:rPr>
          <w:sz w:val="18"/>
        </w:rPr>
        <w:t>que</w:t>
      </w:r>
      <w:r>
        <w:rPr>
          <w:spacing w:val="11"/>
          <w:sz w:val="18"/>
        </w:rPr>
        <w:t xml:space="preserve"> </w:t>
      </w:r>
      <w:r>
        <w:rPr>
          <w:sz w:val="18"/>
        </w:rPr>
        <w:t>apliquen</w:t>
      </w:r>
      <w:r>
        <w:rPr>
          <w:spacing w:val="11"/>
          <w:sz w:val="18"/>
        </w:rPr>
        <w:t xml:space="preserve"> </w:t>
      </w:r>
      <w:r>
        <w:rPr>
          <w:sz w:val="18"/>
        </w:rPr>
        <w:t>con</w:t>
      </w:r>
      <w:r>
        <w:rPr>
          <w:spacing w:val="11"/>
          <w:sz w:val="18"/>
        </w:rPr>
        <w:t xml:space="preserve"> </w:t>
      </w:r>
      <w:r>
        <w:rPr>
          <w:sz w:val="18"/>
        </w:rPr>
        <w:t>el</w:t>
      </w:r>
      <w:r>
        <w:rPr>
          <w:spacing w:val="11"/>
          <w:sz w:val="18"/>
        </w:rPr>
        <w:t xml:space="preserve"> </w:t>
      </w:r>
      <w:r>
        <w:rPr>
          <w:sz w:val="18"/>
        </w:rPr>
        <w:t>aviso</w:t>
      </w:r>
      <w:r>
        <w:rPr>
          <w:spacing w:val="11"/>
          <w:sz w:val="18"/>
        </w:rPr>
        <w:t xml:space="preserve"> </w:t>
      </w:r>
      <w:r>
        <w:rPr>
          <w:sz w:val="18"/>
        </w:rPr>
        <w:t>de privacidad del TecNM</w:t>
      </w:r>
      <w:r>
        <w:rPr>
          <w:sz w:val="18"/>
        </w:rPr>
        <w:tab/>
      </w:r>
      <w:r>
        <w:rPr>
          <w:sz w:val="18"/>
        </w:rPr>
        <w:t>disponible en</w:t>
      </w:r>
      <w:r>
        <w:rPr>
          <w:spacing w:val="-47"/>
          <w:sz w:val="18"/>
        </w:rPr>
        <w:t>:</w:t>
      </w:r>
    </w:p>
    <w:p w14:paraId="16D50024">
      <w:pPr>
        <w:pStyle w:val="12"/>
        <w:tabs>
          <w:tab w:val="left" w:pos="833"/>
          <w:tab w:val="left" w:pos="834"/>
          <w:tab w:val="left" w:pos="1945"/>
          <w:tab w:val="left" w:pos="2475"/>
          <w:tab w:val="left" w:pos="3343"/>
          <w:tab w:val="left" w:pos="4446"/>
        </w:tabs>
        <w:ind w:left="833" w:right="562" w:firstLine="0"/>
        <w:rPr>
          <w:rFonts w:ascii="Wingdings" w:hAnsi="Wingdings"/>
          <w:sz w:val="18"/>
        </w:rPr>
      </w:pPr>
      <w:r>
        <w:rPr>
          <w:spacing w:val="-47"/>
          <w:sz w:val="18"/>
        </w:rPr>
        <w:t>:::</w:t>
      </w:r>
      <w:r>
        <w:rPr>
          <w:sz w:val="18"/>
          <w:u w:val="single"/>
          <w:shd w:val="clear" w:color="auto" w:fill="D2D2D2"/>
        </w:rPr>
        <w:t>https:/</w:t>
      </w:r>
      <w:r>
        <w:fldChar w:fldCharType="begin"/>
      </w:r>
      <w:r>
        <w:instrText xml:space="preserve"> HYPERLINK "http://www.gob.mx/cms/uploads/attachment/fil" \h </w:instrText>
      </w:r>
      <w:r>
        <w:fldChar w:fldCharType="separate"/>
      </w:r>
      <w:r>
        <w:rPr>
          <w:sz w:val="18"/>
          <w:u w:val="single"/>
          <w:shd w:val="clear" w:color="auto" w:fill="D2D2D2"/>
        </w:rPr>
        <w:t>/www.g</w:t>
      </w:r>
      <w:r>
        <w:rPr>
          <w:sz w:val="18"/>
          <w:u w:val="single"/>
          <w:shd w:val="clear" w:color="auto" w:fill="D2D2D2"/>
        </w:rPr>
        <w:fldChar w:fldCharType="end"/>
      </w:r>
      <w:r>
        <w:rPr>
          <w:sz w:val="18"/>
          <w:u w:val="single"/>
          <w:shd w:val="clear" w:color="auto" w:fill="D2D2D2"/>
        </w:rPr>
        <w:t>o</w:t>
      </w:r>
      <w:r>
        <w:fldChar w:fldCharType="begin"/>
      </w:r>
      <w:r>
        <w:instrText xml:space="preserve"> HYPERLINK "http://www.gob.mx/cms/uploads/attachment/fil" \h </w:instrText>
      </w:r>
      <w:r>
        <w:fldChar w:fldCharType="separate"/>
      </w:r>
      <w:r>
        <w:rPr>
          <w:sz w:val="18"/>
          <w:u w:val="single"/>
          <w:shd w:val="clear" w:color="auto" w:fill="D2D2D2"/>
        </w:rPr>
        <w:t>b.mx/cms/uploads/attachment/fi</w:t>
      </w:r>
      <w:r>
        <w:rPr>
          <w:sz w:val="18"/>
        </w:rPr>
        <w:t>l</w:t>
      </w:r>
      <w:r>
        <w:rPr>
          <w:sz w:val="18"/>
        </w:rPr>
        <w:fldChar w:fldCharType="end"/>
      </w:r>
      <w:r>
        <w:rPr>
          <w:spacing w:val="1"/>
          <w:sz w:val="18"/>
        </w:rPr>
        <w:t xml:space="preserve"> </w:t>
      </w:r>
      <w:r>
        <w:rPr>
          <w:sz w:val="18"/>
          <w:u w:val="single"/>
          <w:shd w:val="clear" w:color="auto" w:fill="D2D2D2"/>
        </w:rPr>
        <w:t>e/328461/Proyecto_Aviso_Privacidad_TecNM_</w:t>
      </w:r>
    </w:p>
    <w:p w14:paraId="39C79BFF">
      <w:pPr>
        <w:pStyle w:val="8"/>
        <w:ind w:left="833" w:right="562" w:firstLine="0"/>
        <w:rPr>
          <w:spacing w:val="1"/>
        </w:rPr>
      </w:pPr>
      <w:r>
        <w:rPr>
          <w:u w:val="single"/>
          <w:shd w:val="clear" w:color="auto" w:fill="D2D2D2"/>
        </w:rPr>
        <w:t>_Escolares_16052018_final.pdf</w:t>
      </w:r>
    </w:p>
    <w:p w14:paraId="4C118273">
      <w:pPr>
        <w:pStyle w:val="12"/>
        <w:numPr>
          <w:ilvl w:val="0"/>
          <w:numId w:val="1"/>
        </w:numPr>
        <w:tabs>
          <w:tab w:val="left" w:pos="834"/>
        </w:tabs>
        <w:spacing w:before="2"/>
        <w:ind w:right="562"/>
        <w:rPr>
          <w:sz w:val="18"/>
        </w:rPr>
      </w:pPr>
      <w:r>
        <w:rPr>
          <w:sz w:val="18"/>
        </w:rPr>
        <w:t>Preservar el expediente del (de la) estudiante en área de archivo, considerando el riesgo del daño parcial y/o total que pueda sufrir por fenómenos naturales, en caso extraordinario se notificará al mismo.</w:t>
      </w:r>
    </w:p>
    <w:p w14:paraId="3B8340D7">
      <w:pPr>
        <w:pStyle w:val="8"/>
        <w:spacing w:line="206" w:lineRule="exact"/>
        <w:ind w:left="112" w:right="562" w:firstLine="0"/>
        <w:jc w:val="left"/>
      </w:pPr>
      <w:r>
        <w:t>SERVICIOS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APOYO</w:t>
      </w:r>
    </w:p>
    <w:p w14:paraId="6D772C05">
      <w:pPr>
        <w:pStyle w:val="12"/>
        <w:numPr>
          <w:ilvl w:val="0"/>
          <w:numId w:val="1"/>
        </w:numPr>
        <w:tabs>
          <w:tab w:val="left" w:pos="834"/>
        </w:tabs>
        <w:ind w:right="562"/>
        <w:rPr>
          <w:rFonts w:ascii="Wingdings" w:hAnsi="Wingdings"/>
          <w:sz w:val="12"/>
        </w:rPr>
      </w:pPr>
      <w:r>
        <w:rPr>
          <w:sz w:val="18"/>
        </w:rPr>
        <w:t>Proporcionar los medios para que el (la) Estudiante</w:t>
      </w:r>
      <w:r>
        <w:rPr>
          <w:spacing w:val="-47"/>
          <w:sz w:val="18"/>
        </w:rPr>
        <w:t xml:space="preserve"> </w:t>
      </w:r>
      <w:r>
        <w:rPr>
          <w:sz w:val="18"/>
        </w:rPr>
        <w:t>realice</w:t>
      </w:r>
      <w:r>
        <w:rPr>
          <w:spacing w:val="1"/>
          <w:sz w:val="18"/>
        </w:rPr>
        <w:t xml:space="preserve"> </w:t>
      </w:r>
      <w:r>
        <w:rPr>
          <w:sz w:val="18"/>
        </w:rPr>
        <w:t>visitas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empresas.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mismo</w:t>
      </w:r>
      <w:r>
        <w:rPr>
          <w:spacing w:val="1"/>
          <w:sz w:val="18"/>
        </w:rPr>
        <w:t xml:space="preserve"> </w:t>
      </w:r>
      <w:r>
        <w:rPr>
          <w:sz w:val="18"/>
        </w:rPr>
        <w:t>estará</w:t>
      </w:r>
      <w:r>
        <w:rPr>
          <w:spacing w:val="1"/>
          <w:sz w:val="18"/>
        </w:rPr>
        <w:t xml:space="preserve"> </w:t>
      </w:r>
      <w:r>
        <w:rPr>
          <w:sz w:val="18"/>
        </w:rPr>
        <w:t>determinado por el Programa de Estudios y el</w:t>
      </w:r>
      <w:r>
        <w:rPr>
          <w:spacing w:val="1"/>
          <w:sz w:val="18"/>
        </w:rPr>
        <w:t xml:space="preserve"> </w:t>
      </w:r>
      <w:r>
        <w:rPr>
          <w:sz w:val="18"/>
        </w:rPr>
        <w:t>Presupuesto</w:t>
      </w:r>
      <w:r>
        <w:rPr>
          <w:spacing w:val="-1"/>
          <w:sz w:val="18"/>
        </w:rPr>
        <w:t xml:space="preserve"> </w:t>
      </w:r>
      <w:r>
        <w:rPr>
          <w:sz w:val="18"/>
        </w:rPr>
        <w:t>Autorizado</w:t>
      </w:r>
      <w:r>
        <w:rPr>
          <w:spacing w:val="-3"/>
          <w:sz w:val="18"/>
        </w:rPr>
        <w:t xml:space="preserve"> </w:t>
      </w:r>
      <w:r>
        <w:rPr>
          <w:sz w:val="18"/>
        </w:rPr>
        <w:t>para</w:t>
      </w:r>
      <w:r>
        <w:rPr>
          <w:spacing w:val="-2"/>
          <w:sz w:val="18"/>
        </w:rPr>
        <w:t xml:space="preserve"> </w:t>
      </w:r>
      <w:r>
        <w:rPr>
          <w:sz w:val="18"/>
        </w:rPr>
        <w:t>tal</w:t>
      </w:r>
      <w:r>
        <w:rPr>
          <w:spacing w:val="-1"/>
          <w:sz w:val="18"/>
        </w:rPr>
        <w:t xml:space="preserve"> </w:t>
      </w:r>
      <w:r>
        <w:rPr>
          <w:sz w:val="18"/>
        </w:rPr>
        <w:t>efecto.</w:t>
      </w:r>
    </w:p>
    <w:p w14:paraId="3C36299F">
      <w:pPr>
        <w:pStyle w:val="8"/>
        <w:ind w:left="0" w:firstLine="0"/>
        <w:jc w:val="left"/>
        <w:rPr>
          <w:sz w:val="20"/>
        </w:rPr>
      </w:pPr>
      <w:r>
        <w:rPr>
          <w:lang w:val="es-MX" w:eastAsia="es-MX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52070</wp:posOffset>
            </wp:positionV>
            <wp:extent cx="1336040" cy="645160"/>
            <wp:effectExtent l="0" t="0" r="0" b="2540"/>
            <wp:wrapNone/>
            <wp:docPr id="10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64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column"/>
      </w:r>
    </w:p>
    <w:p w14:paraId="4A7F7F94">
      <w:pPr>
        <w:pStyle w:val="8"/>
        <w:spacing w:before="10"/>
        <w:ind w:left="0" w:firstLine="0"/>
        <w:jc w:val="left"/>
        <w:rPr>
          <w:sz w:val="17"/>
        </w:rPr>
      </w:pPr>
    </w:p>
    <w:p w14:paraId="417DCFB6">
      <w:pPr>
        <w:pStyle w:val="12"/>
        <w:numPr>
          <w:ilvl w:val="0"/>
          <w:numId w:val="2"/>
        </w:numPr>
        <w:tabs>
          <w:tab w:val="left" w:pos="142"/>
        </w:tabs>
        <w:ind w:left="142" w:right="928" w:hanging="142"/>
        <w:rPr>
          <w:sz w:val="18"/>
        </w:rPr>
      </w:pPr>
      <w:r>
        <w:rPr>
          <w:sz w:val="18"/>
        </w:rPr>
        <w:t>Proporcionar los servicios de cómputo y centro de información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que</w:t>
      </w:r>
      <w:r>
        <w:rPr>
          <w:spacing w:val="-3"/>
          <w:sz w:val="18"/>
        </w:rPr>
        <w:t xml:space="preserve"> </w:t>
      </w:r>
      <w:r>
        <w:rPr>
          <w:sz w:val="18"/>
        </w:rPr>
        <w:t>cuenta el</w:t>
      </w:r>
      <w:r>
        <w:rPr>
          <w:spacing w:val="-3"/>
          <w:sz w:val="18"/>
        </w:rPr>
        <w:t xml:space="preserve"> </w:t>
      </w:r>
      <w:r>
        <w:rPr>
          <w:sz w:val="18"/>
        </w:rPr>
        <w:t>plantel.</w:t>
      </w:r>
    </w:p>
    <w:p w14:paraId="0E0274F9">
      <w:pPr>
        <w:pStyle w:val="12"/>
        <w:numPr>
          <w:ilvl w:val="0"/>
          <w:numId w:val="2"/>
        </w:numPr>
        <w:tabs>
          <w:tab w:val="left" w:pos="142"/>
        </w:tabs>
        <w:ind w:left="142" w:right="928" w:hanging="142"/>
        <w:rPr>
          <w:sz w:val="18"/>
        </w:rPr>
      </w:pPr>
      <w:r>
        <w:rPr>
          <w:sz w:val="18"/>
        </w:rPr>
        <w:t xml:space="preserve">A solicitud del (de la) estudiante se registra en el </w:t>
      </w:r>
      <w:bookmarkStart w:id="1" w:name="_GoBack"/>
      <w:bookmarkEnd w:id="1"/>
      <w:r>
        <w:rPr>
          <w:sz w:val="18"/>
        </w:rPr>
        <w:t>sistema IDSE del IMSS, su NSS (número de seguridad social), para recibir atención médica.</w:t>
      </w:r>
    </w:p>
    <w:p w14:paraId="103D077B">
      <w:pPr>
        <w:pStyle w:val="8"/>
        <w:spacing w:before="10"/>
        <w:ind w:left="0" w:firstLine="0"/>
        <w:jc w:val="left"/>
        <w:rPr>
          <w:sz w:val="17"/>
        </w:rPr>
      </w:pPr>
    </w:p>
    <w:p w14:paraId="3F3F9B34">
      <w:pPr>
        <w:pStyle w:val="3"/>
        <w:spacing w:before="1"/>
        <w:ind w:left="0"/>
        <w:rPr>
          <w:u w:val="none"/>
        </w:rPr>
      </w:pPr>
      <w:r>
        <w:rPr>
          <w:u w:val="thick"/>
        </w:rPr>
        <w:t>OBLIGACIONES</w:t>
      </w:r>
      <w:r>
        <w:rPr>
          <w:spacing w:val="-4"/>
          <w:u w:val="thick"/>
        </w:rPr>
        <w:t xml:space="preserve"> </w:t>
      </w:r>
      <w:r>
        <w:rPr>
          <w:u w:val="thick"/>
        </w:rPr>
        <w:t>DEL (DE LA)</w:t>
      </w:r>
      <w:r>
        <w:rPr>
          <w:spacing w:val="-2"/>
          <w:u w:val="thick"/>
        </w:rPr>
        <w:t xml:space="preserve"> </w:t>
      </w:r>
      <w:r>
        <w:rPr>
          <w:u w:val="thick"/>
        </w:rPr>
        <w:t>ESTUDIANTE</w:t>
      </w:r>
    </w:p>
    <w:p w14:paraId="6A13724C">
      <w:pPr>
        <w:pStyle w:val="12"/>
        <w:numPr>
          <w:ilvl w:val="0"/>
          <w:numId w:val="2"/>
        </w:numPr>
        <w:tabs>
          <w:tab w:val="left" w:pos="284"/>
        </w:tabs>
        <w:spacing w:before="94"/>
        <w:ind w:left="142" w:right="891" w:hanging="142"/>
        <w:rPr>
          <w:sz w:val="18"/>
        </w:rPr>
      </w:pPr>
      <w:r>
        <w:rPr>
          <w:sz w:val="18"/>
        </w:rPr>
        <w:t>Cubrir los requisitos de ingreso, permanencia y</w:t>
      </w:r>
      <w:r>
        <w:rPr>
          <w:spacing w:val="1"/>
          <w:sz w:val="18"/>
        </w:rPr>
        <w:t xml:space="preserve"> </w:t>
      </w:r>
      <w:r>
        <w:rPr>
          <w:sz w:val="18"/>
        </w:rPr>
        <w:t>egreso que determina la Institución a través de</w:t>
      </w:r>
      <w:r>
        <w:rPr>
          <w:spacing w:val="1"/>
          <w:sz w:val="18"/>
        </w:rPr>
        <w:t xml:space="preserve"> </w:t>
      </w:r>
      <w:r>
        <w:rPr>
          <w:sz w:val="18"/>
        </w:rPr>
        <w:t>los lineamientos establecidos por la Dirección</w:t>
      </w:r>
      <w:r>
        <w:rPr>
          <w:spacing w:val="1"/>
          <w:sz w:val="18"/>
        </w:rPr>
        <w:t xml:space="preserve"> </w:t>
      </w:r>
      <w:r>
        <w:rPr>
          <w:sz w:val="18"/>
        </w:rPr>
        <w:t>General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TecNM.</w:t>
      </w:r>
    </w:p>
    <w:p w14:paraId="0A6AB091">
      <w:pPr>
        <w:pStyle w:val="12"/>
        <w:numPr>
          <w:ilvl w:val="0"/>
          <w:numId w:val="2"/>
        </w:numPr>
        <w:tabs>
          <w:tab w:val="left" w:pos="284"/>
        </w:tabs>
        <w:ind w:left="142" w:right="892" w:hanging="142"/>
        <w:rPr>
          <w:sz w:val="18"/>
        </w:rPr>
      </w:pPr>
      <w:r>
        <w:rPr>
          <w:sz w:val="18"/>
        </w:rPr>
        <w:t>Cumplir</w:t>
      </w:r>
      <w:r>
        <w:rPr>
          <w:spacing w:val="1"/>
          <w:sz w:val="18"/>
        </w:rPr>
        <w:t xml:space="preserve"> </w:t>
      </w:r>
      <w:r>
        <w:rPr>
          <w:sz w:val="18"/>
        </w:rPr>
        <w:t>con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totalidad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requisitos</w:t>
      </w:r>
      <w:r>
        <w:rPr>
          <w:spacing w:val="1"/>
          <w:sz w:val="18"/>
        </w:rPr>
        <w:t xml:space="preserve"> </w:t>
      </w:r>
      <w:r>
        <w:rPr>
          <w:sz w:val="18"/>
        </w:rPr>
        <w:t>previstos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3"/>
          <w:sz w:val="18"/>
        </w:rPr>
        <w:t xml:space="preserve"> </w:t>
      </w:r>
      <w:r>
        <w:rPr>
          <w:sz w:val="18"/>
        </w:rPr>
        <w:t>plan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estudios</w:t>
      </w:r>
      <w:r>
        <w:rPr>
          <w:spacing w:val="-1"/>
          <w:sz w:val="18"/>
        </w:rPr>
        <w:t xml:space="preserve"> </w:t>
      </w:r>
      <w:r>
        <w:rPr>
          <w:sz w:val="18"/>
        </w:rPr>
        <w:t>respectivo.</w:t>
      </w:r>
    </w:p>
    <w:p w14:paraId="4AF27FC0">
      <w:pPr>
        <w:pStyle w:val="12"/>
        <w:numPr>
          <w:ilvl w:val="0"/>
          <w:numId w:val="2"/>
        </w:numPr>
        <w:tabs>
          <w:tab w:val="left" w:pos="284"/>
        </w:tabs>
        <w:ind w:left="142" w:right="891" w:hanging="142"/>
        <w:rPr>
          <w:sz w:val="18"/>
        </w:rPr>
      </w:pPr>
      <w:r>
        <w:rPr>
          <w:sz w:val="18"/>
        </w:rPr>
        <w:t>Hacer</w:t>
      </w:r>
      <w:r>
        <w:rPr>
          <w:spacing w:val="1"/>
          <w:sz w:val="18"/>
        </w:rPr>
        <w:t xml:space="preserve"> </w:t>
      </w:r>
      <w:r>
        <w:rPr>
          <w:sz w:val="18"/>
        </w:rPr>
        <w:t>buen</w:t>
      </w:r>
      <w:r>
        <w:rPr>
          <w:spacing w:val="1"/>
          <w:sz w:val="18"/>
        </w:rPr>
        <w:t xml:space="preserve"> </w:t>
      </w:r>
      <w:r>
        <w:rPr>
          <w:sz w:val="18"/>
        </w:rPr>
        <w:t>uso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edificios,</w:t>
      </w:r>
      <w:r>
        <w:rPr>
          <w:spacing w:val="1"/>
          <w:sz w:val="18"/>
        </w:rPr>
        <w:t xml:space="preserve"> </w:t>
      </w:r>
      <w:r>
        <w:rPr>
          <w:sz w:val="18"/>
        </w:rPr>
        <w:t>mobiliario,</w:t>
      </w:r>
      <w:r>
        <w:rPr>
          <w:spacing w:val="1"/>
          <w:sz w:val="18"/>
        </w:rPr>
        <w:t xml:space="preserve"> </w:t>
      </w:r>
      <w:r>
        <w:rPr>
          <w:sz w:val="18"/>
        </w:rPr>
        <w:t>material</w:t>
      </w:r>
      <w:r>
        <w:rPr>
          <w:spacing w:val="1"/>
          <w:sz w:val="18"/>
        </w:rPr>
        <w:t xml:space="preserve"> </w:t>
      </w:r>
      <w:r>
        <w:rPr>
          <w:sz w:val="18"/>
        </w:rPr>
        <w:t>didáctico,</w:t>
      </w:r>
      <w:r>
        <w:rPr>
          <w:spacing w:val="1"/>
          <w:sz w:val="18"/>
        </w:rPr>
        <w:t xml:space="preserve"> </w:t>
      </w:r>
      <w:r>
        <w:rPr>
          <w:sz w:val="18"/>
        </w:rPr>
        <w:t>equipos,</w:t>
      </w:r>
      <w:r>
        <w:rPr>
          <w:spacing w:val="1"/>
          <w:sz w:val="18"/>
        </w:rPr>
        <w:t xml:space="preserve"> </w:t>
      </w:r>
      <w:r>
        <w:rPr>
          <w:sz w:val="18"/>
        </w:rPr>
        <w:t>libros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demás</w:t>
      </w:r>
      <w:r>
        <w:rPr>
          <w:spacing w:val="1"/>
          <w:sz w:val="18"/>
        </w:rPr>
        <w:t xml:space="preserve"> </w:t>
      </w:r>
      <w:r>
        <w:rPr>
          <w:sz w:val="18"/>
        </w:rPr>
        <w:t>bienes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Instituto,</w:t>
      </w:r>
      <w:r>
        <w:rPr>
          <w:spacing w:val="1"/>
          <w:sz w:val="18"/>
        </w:rPr>
        <w:t xml:space="preserve"> </w:t>
      </w:r>
      <w:r>
        <w:rPr>
          <w:sz w:val="18"/>
        </w:rPr>
        <w:t>coadyuvando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su</w:t>
      </w:r>
      <w:r>
        <w:rPr>
          <w:spacing w:val="1"/>
          <w:sz w:val="18"/>
        </w:rPr>
        <w:t xml:space="preserve"> </w:t>
      </w:r>
      <w:r>
        <w:rPr>
          <w:sz w:val="18"/>
        </w:rPr>
        <w:t>conservación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limpieza.</w:t>
      </w:r>
    </w:p>
    <w:p w14:paraId="7B3BE471">
      <w:pPr>
        <w:pStyle w:val="12"/>
        <w:numPr>
          <w:ilvl w:val="0"/>
          <w:numId w:val="2"/>
        </w:numPr>
        <w:tabs>
          <w:tab w:val="left" w:pos="284"/>
        </w:tabs>
        <w:ind w:left="142" w:right="890" w:hanging="142"/>
        <w:rPr>
          <w:sz w:val="18"/>
        </w:rPr>
      </w:pPr>
      <w:r>
        <w:rPr>
          <w:spacing w:val="-1"/>
          <w:sz w:val="18"/>
        </w:rPr>
        <w:t>Conducirse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con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propiedad,</w:t>
      </w:r>
      <w:r>
        <w:rPr>
          <w:spacing w:val="-11"/>
          <w:sz w:val="18"/>
        </w:rPr>
        <w:t xml:space="preserve"> </w:t>
      </w:r>
      <w:r>
        <w:rPr>
          <w:sz w:val="18"/>
        </w:rPr>
        <w:t>guardando</w:t>
      </w:r>
      <w:r>
        <w:rPr>
          <w:spacing w:val="-8"/>
          <w:sz w:val="18"/>
        </w:rPr>
        <w:t xml:space="preserve"> </w:t>
      </w:r>
      <w:r>
        <w:rPr>
          <w:sz w:val="18"/>
        </w:rPr>
        <w:t>respeto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48"/>
          <w:sz w:val="18"/>
        </w:rPr>
        <w:t xml:space="preserve"> </w:t>
      </w:r>
      <w:r>
        <w:rPr>
          <w:sz w:val="18"/>
        </w:rPr>
        <w:t>todas las personas involucradas en su proceso</w:t>
      </w:r>
      <w:r>
        <w:rPr>
          <w:spacing w:val="1"/>
          <w:sz w:val="18"/>
        </w:rPr>
        <w:t xml:space="preserve"> </w:t>
      </w:r>
      <w:r>
        <w:rPr>
          <w:sz w:val="18"/>
        </w:rPr>
        <w:t>de formación profesional, incluyendo personal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apoyo</w:t>
      </w:r>
      <w:r>
        <w:rPr>
          <w:spacing w:val="-3"/>
          <w:sz w:val="18"/>
        </w:rPr>
        <w:t xml:space="preserve"> </w:t>
      </w:r>
      <w:r>
        <w:rPr>
          <w:sz w:val="18"/>
        </w:rPr>
        <w:t>a la</w:t>
      </w:r>
      <w:r>
        <w:rPr>
          <w:spacing w:val="-1"/>
          <w:sz w:val="18"/>
        </w:rPr>
        <w:t xml:space="preserve"> </w:t>
      </w:r>
      <w:r>
        <w:rPr>
          <w:sz w:val="18"/>
        </w:rPr>
        <w:t>educación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compañeros(as).</w:t>
      </w:r>
    </w:p>
    <w:p w14:paraId="425646D3">
      <w:pPr>
        <w:pStyle w:val="12"/>
        <w:numPr>
          <w:ilvl w:val="0"/>
          <w:numId w:val="2"/>
        </w:numPr>
        <w:tabs>
          <w:tab w:val="left" w:pos="284"/>
        </w:tabs>
        <w:ind w:left="142" w:right="889" w:hanging="142"/>
        <w:rPr>
          <w:sz w:val="18"/>
        </w:rPr>
      </w:pPr>
      <w:r>
        <w:rPr>
          <w:sz w:val="18"/>
        </w:rPr>
        <w:t>Cumplir</w:t>
      </w:r>
      <w:r>
        <w:rPr>
          <w:spacing w:val="1"/>
          <w:sz w:val="18"/>
        </w:rPr>
        <w:t xml:space="preserve"> </w:t>
      </w:r>
      <w:r>
        <w:rPr>
          <w:sz w:val="18"/>
        </w:rPr>
        <w:t>con</w:t>
      </w:r>
      <w:r>
        <w:rPr>
          <w:spacing w:val="1"/>
          <w:sz w:val="18"/>
        </w:rPr>
        <w:t xml:space="preserve"> </w:t>
      </w:r>
      <w:r>
        <w:rPr>
          <w:sz w:val="18"/>
        </w:rPr>
        <w:t>lo</w:t>
      </w:r>
      <w:r>
        <w:rPr>
          <w:spacing w:val="1"/>
          <w:sz w:val="18"/>
        </w:rPr>
        <w:t xml:space="preserve"> </w:t>
      </w:r>
      <w:r>
        <w:rPr>
          <w:sz w:val="18"/>
        </w:rPr>
        <w:t>establecido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Manual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47"/>
          <w:sz w:val="18"/>
        </w:rPr>
        <w:t xml:space="preserve"> </w:t>
      </w:r>
      <w:r>
        <w:rPr>
          <w:sz w:val="18"/>
        </w:rPr>
        <w:t>Lineamientos Académico-Administrativos de la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Dirección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General</w:t>
      </w:r>
      <w:r>
        <w:rPr>
          <w:spacing w:val="-9"/>
          <w:sz w:val="18"/>
        </w:rPr>
        <w:t xml:space="preserve"> </w:t>
      </w:r>
      <w:r>
        <w:rPr>
          <w:sz w:val="18"/>
        </w:rPr>
        <w:t>del</w:t>
      </w:r>
      <w:r>
        <w:rPr>
          <w:spacing w:val="-10"/>
          <w:sz w:val="18"/>
        </w:rPr>
        <w:t xml:space="preserve"> </w:t>
      </w:r>
      <w:r>
        <w:rPr>
          <w:sz w:val="18"/>
        </w:rPr>
        <w:t>TecNM,</w:t>
      </w:r>
      <w:r>
        <w:rPr>
          <w:spacing w:val="-13"/>
          <w:sz w:val="18"/>
        </w:rPr>
        <w:t xml:space="preserve"> </w:t>
      </w:r>
      <w:r>
        <w:rPr>
          <w:sz w:val="18"/>
        </w:rPr>
        <w:t>fecha</w:t>
      </w:r>
      <w:r>
        <w:rPr>
          <w:spacing w:val="-12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creación</w:t>
      </w:r>
      <w:r>
        <w:rPr>
          <w:spacing w:val="-47"/>
          <w:sz w:val="18"/>
        </w:rPr>
        <w:t xml:space="preserve"> </w:t>
      </w:r>
      <w:r>
        <w:rPr>
          <w:sz w:val="18"/>
        </w:rPr>
        <w:t>5</w:t>
      </w:r>
      <w:r>
        <w:rPr>
          <w:spacing w:val="-1"/>
          <w:sz w:val="18"/>
        </w:rPr>
        <w:t xml:space="preserve"> </w:t>
      </w:r>
      <w:r>
        <w:rPr>
          <w:sz w:val="18"/>
        </w:rPr>
        <w:t>de octubre de 2015.</w:t>
      </w:r>
    </w:p>
    <w:p w14:paraId="05D72F99">
      <w:pPr>
        <w:pStyle w:val="12"/>
        <w:numPr>
          <w:ilvl w:val="0"/>
          <w:numId w:val="2"/>
        </w:numPr>
        <w:tabs>
          <w:tab w:val="left" w:pos="284"/>
        </w:tabs>
        <w:ind w:left="142" w:right="890" w:hanging="142"/>
        <w:rPr>
          <w:sz w:val="18"/>
        </w:rPr>
      </w:pPr>
      <w:r>
        <w:rPr>
          <w:sz w:val="18"/>
        </w:rPr>
        <w:t>Cumplir con lo dispuesto en el Capítulo 18 de la</w:t>
      </w:r>
      <w:r>
        <w:rPr>
          <w:spacing w:val="-47"/>
          <w:sz w:val="18"/>
        </w:rPr>
        <w:t xml:space="preserve"> </w:t>
      </w:r>
      <w:r>
        <w:rPr>
          <w:sz w:val="18"/>
        </w:rPr>
        <w:t>Disciplina</w:t>
      </w:r>
      <w:r>
        <w:rPr>
          <w:spacing w:val="1"/>
          <w:sz w:val="18"/>
        </w:rPr>
        <w:t xml:space="preserve"> </w:t>
      </w:r>
      <w:r>
        <w:rPr>
          <w:sz w:val="18"/>
        </w:rPr>
        <w:t>Escolar,</w:t>
      </w:r>
      <w:r>
        <w:rPr>
          <w:spacing w:val="1"/>
          <w:sz w:val="18"/>
        </w:rPr>
        <w:t xml:space="preserve"> </w:t>
      </w:r>
      <w:r>
        <w:rPr>
          <w:sz w:val="18"/>
        </w:rPr>
        <w:t>establecido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Lineamientos</w:t>
      </w:r>
      <w:r>
        <w:rPr>
          <w:spacing w:val="1"/>
          <w:sz w:val="18"/>
        </w:rPr>
        <w:t xml:space="preserve"> </w:t>
      </w:r>
      <w:r>
        <w:rPr>
          <w:sz w:val="18"/>
        </w:rPr>
        <w:t>Escolares y de Tránsito de los</w:t>
      </w:r>
      <w:r>
        <w:rPr>
          <w:spacing w:val="1"/>
          <w:sz w:val="18"/>
        </w:rPr>
        <w:t xml:space="preserve"> </w:t>
      </w:r>
      <w:r>
        <w:rPr>
          <w:sz w:val="18"/>
        </w:rPr>
        <w:t>alumnos del Sistema Nacional de los Institutos</w:t>
      </w:r>
      <w:r>
        <w:rPr>
          <w:spacing w:val="1"/>
          <w:sz w:val="18"/>
        </w:rPr>
        <w:t xml:space="preserve"> </w:t>
      </w:r>
      <w:r>
        <w:rPr>
          <w:sz w:val="18"/>
        </w:rPr>
        <w:t>Tecnológicos.</w:t>
      </w:r>
    </w:p>
    <w:p w14:paraId="164E542C">
      <w:pPr>
        <w:pStyle w:val="12"/>
        <w:numPr>
          <w:ilvl w:val="0"/>
          <w:numId w:val="2"/>
        </w:numPr>
        <w:tabs>
          <w:tab w:val="left" w:pos="284"/>
        </w:tabs>
        <w:ind w:left="142" w:right="890" w:hanging="142"/>
        <w:rPr>
          <w:sz w:val="18"/>
        </w:rPr>
      </w:pPr>
      <w:r>
        <w:rPr>
          <w:sz w:val="18"/>
        </w:rPr>
        <w:t>En caso de no estar afiliado al IMSS realizar su</w:t>
      </w:r>
      <w:r>
        <w:rPr>
          <w:spacing w:val="-47"/>
          <w:sz w:val="18"/>
        </w:rPr>
        <w:t xml:space="preserve"> </w:t>
      </w:r>
      <w:r>
        <w:rPr>
          <w:sz w:val="18"/>
        </w:rPr>
        <w:t>registro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Escritorio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Virtual: </w:t>
      </w:r>
      <w:r>
        <w:rPr>
          <w:spacing w:val="-47"/>
          <w:sz w:val="18"/>
        </w:rPr>
        <w:t xml:space="preserve"> </w:t>
      </w:r>
      <w:r>
        <w:fldChar w:fldCharType="begin"/>
      </w:r>
      <w:r>
        <w:instrText xml:space="preserve"> HYPERLINK "http://www.imss.gob.mx/" \h </w:instrText>
      </w:r>
      <w:r>
        <w:fldChar w:fldCharType="separate"/>
      </w:r>
      <w:r>
        <w:rPr>
          <w:sz w:val="18"/>
        </w:rPr>
        <w:t>www.imss.gob.mx.</w:t>
      </w:r>
      <w:r>
        <w:rPr>
          <w:sz w:val="18"/>
        </w:rPr>
        <w:fldChar w:fldCharType="end"/>
      </w:r>
    </w:p>
    <w:p w14:paraId="734D0039">
      <w:pPr>
        <w:pStyle w:val="12"/>
        <w:numPr>
          <w:ilvl w:val="0"/>
          <w:numId w:val="2"/>
        </w:numPr>
        <w:tabs>
          <w:tab w:val="left" w:pos="284"/>
        </w:tabs>
        <w:ind w:left="142" w:right="888" w:hanging="142"/>
        <w:rPr>
          <w:sz w:val="18"/>
        </w:rPr>
      </w:pPr>
      <w:r>
        <w:rPr>
          <w:sz w:val="18"/>
        </w:rPr>
        <w:t>Entregar Constancia de Vigencia de Derechos</w:t>
      </w:r>
      <w:r>
        <w:rPr>
          <w:spacing w:val="1"/>
          <w:sz w:val="18"/>
        </w:rPr>
        <w:t xml:space="preserve"> </w:t>
      </w:r>
      <w:r>
        <w:rPr>
          <w:sz w:val="18"/>
        </w:rPr>
        <w:t>del IMSS al Depto. de Servicios Escolares, con</w:t>
      </w:r>
      <w:r>
        <w:rPr>
          <w:spacing w:val="1"/>
          <w:sz w:val="18"/>
        </w:rPr>
        <w:t xml:space="preserve"> </w:t>
      </w:r>
      <w:r>
        <w:rPr>
          <w:sz w:val="18"/>
        </w:rPr>
        <w:t>el fin de procesar su registro al SISTEMA IDSE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dicha</w:t>
      </w:r>
      <w:r>
        <w:rPr>
          <w:spacing w:val="-2"/>
          <w:sz w:val="18"/>
        </w:rPr>
        <w:t xml:space="preserve"> </w:t>
      </w:r>
      <w:r>
        <w:rPr>
          <w:sz w:val="18"/>
        </w:rPr>
        <w:t>institución.</w:t>
      </w:r>
    </w:p>
    <w:p w14:paraId="2B599768">
      <w:pPr>
        <w:pStyle w:val="12"/>
        <w:numPr>
          <w:ilvl w:val="0"/>
          <w:numId w:val="2"/>
        </w:numPr>
        <w:tabs>
          <w:tab w:val="left" w:pos="284"/>
        </w:tabs>
        <w:ind w:left="142" w:right="891" w:hanging="142"/>
        <w:rPr>
          <w:sz w:val="18"/>
        </w:rPr>
      </w:pPr>
      <w:r>
        <w:rPr>
          <w:sz w:val="18"/>
        </w:rPr>
        <w:t>Tramitar carnet ante el IMSS, que asegure de</w:t>
      </w:r>
      <w:r>
        <w:rPr>
          <w:spacing w:val="1"/>
          <w:sz w:val="18"/>
        </w:rPr>
        <w:t xml:space="preserve"> </w:t>
      </w:r>
      <w:r>
        <w:rPr>
          <w:sz w:val="18"/>
        </w:rPr>
        <w:t>manera</w:t>
      </w:r>
      <w:r>
        <w:rPr>
          <w:spacing w:val="-1"/>
          <w:sz w:val="18"/>
        </w:rPr>
        <w:t xml:space="preserve"> </w:t>
      </w:r>
      <w:r>
        <w:rPr>
          <w:sz w:val="18"/>
        </w:rPr>
        <w:t>oportuna su</w:t>
      </w:r>
      <w:r>
        <w:rPr>
          <w:spacing w:val="-1"/>
          <w:sz w:val="18"/>
        </w:rPr>
        <w:t xml:space="preserve"> </w:t>
      </w:r>
      <w:r>
        <w:rPr>
          <w:sz w:val="18"/>
        </w:rPr>
        <w:t>atención</w:t>
      </w:r>
      <w:r>
        <w:rPr>
          <w:spacing w:val="-2"/>
          <w:sz w:val="18"/>
        </w:rPr>
        <w:t xml:space="preserve"> </w:t>
      </w:r>
      <w:r>
        <w:rPr>
          <w:sz w:val="18"/>
        </w:rPr>
        <w:t>médica.</w:t>
      </w:r>
    </w:p>
    <w:p w14:paraId="72BD75AD">
      <w:pPr>
        <w:pStyle w:val="12"/>
        <w:numPr>
          <w:ilvl w:val="0"/>
          <w:numId w:val="2"/>
        </w:numPr>
        <w:tabs>
          <w:tab w:val="left" w:pos="284"/>
        </w:tabs>
        <w:ind w:left="142" w:right="888" w:hanging="142"/>
        <w:rPr>
          <w:sz w:val="18"/>
        </w:rPr>
      </w:pPr>
      <w:r>
        <w:rPr>
          <w:sz w:val="18"/>
        </w:rPr>
        <w:t>Registrar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padres</w:t>
      </w:r>
      <w:r>
        <w:rPr>
          <w:spacing w:val="1"/>
          <w:sz w:val="18"/>
        </w:rPr>
        <w:t xml:space="preserve"> </w:t>
      </w:r>
      <w:r>
        <w:rPr>
          <w:sz w:val="18"/>
        </w:rPr>
        <w:t>y/o</w:t>
      </w:r>
      <w:r>
        <w:rPr>
          <w:spacing w:val="1"/>
          <w:sz w:val="18"/>
        </w:rPr>
        <w:t xml:space="preserve"> </w:t>
      </w:r>
      <w:r>
        <w:rPr>
          <w:sz w:val="18"/>
        </w:rPr>
        <w:t>tutor(a)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sistema</w:t>
      </w:r>
      <w:r>
        <w:rPr>
          <w:spacing w:val="1"/>
          <w:sz w:val="18"/>
        </w:rPr>
        <w:t xml:space="preserve"> </w:t>
      </w:r>
      <w:r>
        <w:rPr>
          <w:sz w:val="18"/>
        </w:rPr>
        <w:t>integral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información</w:t>
      </w:r>
      <w:r>
        <w:rPr>
          <w:spacing w:val="1"/>
          <w:sz w:val="18"/>
        </w:rPr>
        <w:t xml:space="preserve"> </w:t>
      </w:r>
      <w:r>
        <w:rPr>
          <w:sz w:val="18"/>
        </w:rPr>
        <w:t>(SII)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formato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 xml:space="preserve">solicitud de inscripción </w:t>
      </w:r>
      <w:r>
        <w:rPr>
          <w:sz w:val="18"/>
        </w:rPr>
        <w:t>(ITPAC-AC-PO-001-002)</w:t>
      </w:r>
      <w:r>
        <w:rPr>
          <w:spacing w:val="-47"/>
          <w:sz w:val="18"/>
        </w:rPr>
        <w:t xml:space="preserve"> </w:t>
      </w:r>
      <w:r>
        <w:rPr>
          <w:sz w:val="18"/>
        </w:rPr>
        <w:t>para</w:t>
      </w:r>
      <w:r>
        <w:rPr>
          <w:spacing w:val="-1"/>
          <w:sz w:val="18"/>
        </w:rPr>
        <w:t xml:space="preserve"> </w:t>
      </w:r>
      <w:r>
        <w:rPr>
          <w:sz w:val="18"/>
        </w:rPr>
        <w:t>recibir</w:t>
      </w:r>
      <w:r>
        <w:rPr>
          <w:spacing w:val="-1"/>
          <w:sz w:val="18"/>
        </w:rPr>
        <w:t xml:space="preserve"> </w:t>
      </w:r>
      <w:r>
        <w:rPr>
          <w:sz w:val="18"/>
        </w:rPr>
        <w:t>información</w:t>
      </w:r>
      <w:r>
        <w:rPr>
          <w:spacing w:val="-2"/>
          <w:sz w:val="18"/>
        </w:rPr>
        <w:t xml:space="preserve"> </w:t>
      </w:r>
      <w:r>
        <w:rPr>
          <w:sz w:val="18"/>
        </w:rPr>
        <w:t>académica.</w:t>
      </w:r>
    </w:p>
    <w:p w14:paraId="3B7FD607">
      <w:pPr>
        <w:jc w:val="both"/>
        <w:rPr>
          <w:sz w:val="18"/>
        </w:rPr>
        <w:sectPr>
          <w:type w:val="continuous"/>
          <w:pgSz w:w="12250" w:h="15850"/>
          <w:pgMar w:top="420" w:right="240" w:bottom="0" w:left="1020" w:header="720" w:footer="720" w:gutter="0"/>
          <w:pgNumType w:fmt="decimal"/>
          <w:cols w:equalWidth="0" w:num="2">
            <w:col w:w="5665" w:space="135"/>
            <w:col w:w="5190"/>
          </w:cols>
        </w:sectPr>
      </w:pPr>
    </w:p>
    <w:p w14:paraId="43F20AEB">
      <w:pPr>
        <w:pStyle w:val="8"/>
        <w:ind w:left="0" w:firstLine="0"/>
        <w:jc w:val="left"/>
        <w:rPr>
          <w:sz w:val="20"/>
        </w:rPr>
      </w:pPr>
    </w:p>
    <w:p w14:paraId="3BAED4E5">
      <w:pPr>
        <w:pStyle w:val="8"/>
        <w:ind w:left="0" w:firstLine="0"/>
        <w:jc w:val="left"/>
        <w:rPr>
          <w:sz w:val="20"/>
        </w:rPr>
      </w:pPr>
    </w:p>
    <w:p w14:paraId="5AC6BF7E">
      <w:pPr>
        <w:pStyle w:val="8"/>
        <w:ind w:left="0" w:firstLine="0"/>
        <w:jc w:val="left"/>
        <w:rPr>
          <w:sz w:val="20"/>
        </w:rPr>
      </w:pPr>
      <w:r>
        <w:rPr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3175</wp:posOffset>
                </wp:positionV>
                <wp:extent cx="2577465" cy="331470"/>
                <wp:effectExtent l="0" t="0" r="0" b="0"/>
                <wp:wrapNone/>
                <wp:docPr id="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7465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8E0582">
                            <w:pPr>
                              <w:spacing w:line="223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Mtro. Miguel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Ángel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Rodríguez</w:t>
                            </w:r>
                          </w:p>
                          <w:p w14:paraId="3E7A8366">
                            <w:pPr>
                              <w:spacing w:before="113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 xml:space="preserve">                                    DIRECTOR(A)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32pt;margin-top:0.25pt;height:26.1pt;width:202.95pt;z-index:251664384;mso-width-relative:page;mso-height-relative:page;" filled="f" stroked="f" coordsize="21600,21600" o:gfxdata="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OKlarVAAAABgEAAA8AAAAAAAAAAQAgAAAAIgAAAGRycy9kb3ducmV2&#10;LnhtbFBLAQIUABQAAAAIAIdO4kByWn1I/wEAAAQEAAAOAAAAAAAAAAEAIAAAACQBAABkcnMvZTJv&#10;RG9jLnhtbFBLBQYAAAAABgAGAFkBAACV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A8E0582">
                      <w:pPr>
                        <w:spacing w:line="223" w:lineRule="exact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Mtro. Miguel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Ángel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Lee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Rodríguez</w:t>
                      </w:r>
                    </w:p>
                    <w:p w14:paraId="3E7A8366">
                      <w:pPr>
                        <w:spacing w:before="113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 xml:space="preserve">                                    DIRECTOR(A)</w:t>
                      </w:r>
                    </w:p>
                  </w:txbxContent>
                </v:textbox>
              </v:shape>
            </w:pict>
          </mc:Fallback>
        </mc:AlternateContent>
      </w:r>
    </w:p>
    <w:p w14:paraId="4B64D5B3">
      <w:pPr>
        <w:pStyle w:val="8"/>
        <w:spacing w:before="9"/>
        <w:ind w:left="0" w:firstLine="0"/>
        <w:jc w:val="left"/>
        <w:rPr>
          <w:sz w:val="23"/>
        </w:rPr>
      </w:pPr>
      <w:r>
        <w:rPr>
          <w:sz w:val="23"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3616325</wp:posOffset>
                </wp:positionH>
                <wp:positionV relativeFrom="paragraph">
                  <wp:posOffset>84455</wp:posOffset>
                </wp:positionV>
                <wp:extent cx="2765425" cy="101600"/>
                <wp:effectExtent l="0" t="0" r="15875" b="12700"/>
                <wp:wrapNone/>
                <wp:docPr id="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5560" cy="101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0F701A">
                            <w:pPr>
                              <w:spacing w:line="179" w:lineRule="exact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NOMBRE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Y FIRMA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DEL (DE LA)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ESTUDIANTE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284.75pt;margin-top:6.65pt;height:8pt;width:217.75pt;z-index:251665408;mso-width-relative:page;mso-height-relative:page;" filled="f" stroked="f" coordsize="21600,21600" o:gfxdata="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MrULd2AAAAAoBAAAPAAAAAAAAAAEAIAAAACIAAABkcnMvZG93bnJl&#10;di54bWxQSwECFAAUAAAACACHTuJAfFNGKv0BAAAEBAAADgAAAAAAAAABACAAAAAnAQAAZHJzL2Uy&#10;b0RvYy54bWxQSwUGAAAAAAYABgBZAQAAl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330F701A">
                      <w:pPr>
                        <w:spacing w:line="179" w:lineRule="exact"/>
                        <w:jc w:val="center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NOMBRE</w:t>
                      </w:r>
                      <w:r>
                        <w:rPr>
                          <w:rFonts w:asci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Y FIRMA</w:t>
                      </w:r>
                      <w:r>
                        <w:rPr>
                          <w:rFonts w:asci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DEL (DE LA)</w:t>
                      </w:r>
                      <w:r>
                        <w:rPr>
                          <w:rFonts w:asci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ESTUDIANTE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3"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3434080</wp:posOffset>
                </wp:positionH>
                <wp:positionV relativeFrom="paragraph">
                  <wp:posOffset>19050</wp:posOffset>
                </wp:positionV>
                <wp:extent cx="2971800" cy="0"/>
                <wp:effectExtent l="0" t="0" r="0" b="0"/>
                <wp:wrapNone/>
                <wp:docPr id="7" name="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9" o:spid="_x0000_s1026" o:spt="20" style="position:absolute;left:0pt;margin-left:270.4pt;margin-top:1.5pt;height:0pt;width:234pt;z-index:251662336;mso-width-relative:page;mso-height-relative:page;" filled="f" stroked="t" coordsize="21600,21600" o:gfxdata="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6b9r4dQAAAAIAQAADwAAAAAAAAABACAAAAAiAAAAZHJzL2Rvd25y&#10;ZXYueG1sUEsBAhQAFAAAAAgAh07iQKpr1H/JAQAAoAMAAA4AAAAAAAAAAQAgAAAAIwEAAGRycy9l&#10;Mm9Eb2MueG1sUEsFBgAAAAAGAAYAWQEAAF4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3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33655</wp:posOffset>
                </wp:positionV>
                <wp:extent cx="2971800" cy="0"/>
                <wp:effectExtent l="0" t="0" r="0" b="0"/>
                <wp:wrapNone/>
                <wp:docPr id="6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0" o:spid="_x0000_s1026" o:spt="20" style="position:absolute;left:0pt;margin-left:20.75pt;margin-top:2.65pt;height:0pt;width:234pt;z-index:251661312;mso-width-relative:page;mso-height-relative:page;" filled="f" stroked="t" coordsize="21600,21600" o:gfxdata="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5Zbme9IAAAAGAQAADwAAAAAAAAABACAAAAAiAAAAZHJzL2Rvd25y&#10;ZXYueG1sUEsBAhQAFAAAAAgAh07iQNjLKCLLAQAAoQMAAA4AAAAAAAAAAQAgAAAAIQEAAGRycy9l&#10;Mm9Eb2MueG1sUEsFBgAAAAAGAAYAWQEAAF4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67207F5">
      <w:pPr>
        <w:spacing w:before="96"/>
        <w:ind w:left="256" w:right="5603"/>
        <w:rPr>
          <w:rFonts w:ascii="Arial"/>
          <w:bCs/>
          <w:iCs/>
          <w:spacing w:val="-31"/>
          <w:sz w:val="12"/>
        </w:rPr>
      </w:pPr>
      <w:r>
        <w:rPr>
          <w:rFonts w:ascii="Arial"/>
          <w:b/>
          <w:i/>
          <w:sz w:val="12"/>
        </w:rPr>
        <w:t xml:space="preserve">Original </w:t>
      </w:r>
      <w:r>
        <w:rPr>
          <w:rFonts w:ascii="Arial"/>
          <w:bCs/>
          <w:iCs/>
          <w:sz w:val="12"/>
        </w:rPr>
        <w:t>para Departamento de Servicios Escolares (Expediente del(de la) Estudiante)</w:t>
      </w:r>
      <w:r>
        <w:rPr>
          <w:rFonts w:ascii="Arial"/>
          <w:bCs/>
          <w:iCs/>
          <w:spacing w:val="-31"/>
          <w:sz w:val="12"/>
        </w:rPr>
        <w:t xml:space="preserve"> </w:t>
      </w:r>
    </w:p>
    <w:p w14:paraId="27888320">
      <w:pPr>
        <w:ind w:left="256" w:right="6185"/>
        <w:rPr>
          <w:rFonts w:ascii="Arial"/>
          <w:bCs/>
          <w:iCs/>
          <w:sz w:val="12"/>
        </w:rPr>
      </w:pPr>
      <w:r>
        <w:rPr>
          <w:rFonts w:ascii="Arial"/>
          <w:b/>
          <w:i/>
          <w:sz w:val="12"/>
        </w:rPr>
        <w:t>Copia</w:t>
      </w:r>
      <w:r>
        <w:rPr>
          <w:rFonts w:ascii="Arial"/>
          <w:b/>
          <w:i/>
          <w:spacing w:val="-3"/>
          <w:sz w:val="12"/>
        </w:rPr>
        <w:t xml:space="preserve"> </w:t>
      </w:r>
      <w:r>
        <w:rPr>
          <w:rFonts w:ascii="Arial"/>
          <w:bCs/>
          <w:iCs/>
          <w:sz w:val="12"/>
        </w:rPr>
        <w:t>para el(la)</w:t>
      </w:r>
      <w:r>
        <w:rPr>
          <w:rFonts w:ascii="Arial"/>
          <w:bCs/>
          <w:iCs/>
          <w:spacing w:val="1"/>
          <w:sz w:val="12"/>
        </w:rPr>
        <w:t xml:space="preserve"> </w:t>
      </w:r>
      <w:r>
        <w:rPr>
          <w:rFonts w:ascii="Arial"/>
          <w:bCs/>
          <w:iCs/>
          <w:sz w:val="12"/>
        </w:rPr>
        <w:t>Estudiante.</w:t>
      </w:r>
    </w:p>
    <w:p w14:paraId="67C4A9C0">
      <w:pPr>
        <w:spacing w:before="1"/>
        <w:ind w:left="256"/>
        <w:rPr>
          <w:rFonts w:ascii="Arial" w:hAnsi="Arial"/>
          <w:i/>
          <w:sz w:val="14"/>
        </w:rPr>
      </w:pPr>
      <w:r>
        <w:rPr>
          <w:rFonts w:ascii="Arial" w:hAnsi="Arial"/>
          <w:b/>
          <w:i/>
          <w:sz w:val="12"/>
        </w:rPr>
        <w:t>Nota:</w:t>
      </w:r>
      <w:r>
        <w:rPr>
          <w:rFonts w:ascii="Arial" w:hAnsi="Arial"/>
          <w:b/>
          <w:i/>
          <w:spacing w:val="-4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La</w:t>
      </w:r>
      <w:r>
        <w:rPr>
          <w:rFonts w:ascii="Arial" w:hAnsi="Arial"/>
          <w:bCs/>
          <w:iCs/>
          <w:spacing w:val="-2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firma</w:t>
      </w:r>
      <w:r>
        <w:rPr>
          <w:rFonts w:ascii="Arial" w:hAnsi="Arial"/>
          <w:bCs/>
          <w:iCs/>
          <w:spacing w:val="-2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del</w:t>
      </w:r>
      <w:r>
        <w:rPr>
          <w:rFonts w:ascii="Arial" w:hAnsi="Arial"/>
          <w:bCs/>
          <w:iCs/>
          <w:spacing w:val="-2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Director(a)</w:t>
      </w:r>
      <w:r>
        <w:rPr>
          <w:rFonts w:ascii="Arial" w:hAnsi="Arial"/>
          <w:bCs/>
          <w:iCs/>
          <w:spacing w:val="-1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podrá</w:t>
      </w:r>
      <w:r>
        <w:rPr>
          <w:rFonts w:ascii="Arial" w:hAnsi="Arial"/>
          <w:bCs/>
          <w:iCs/>
          <w:spacing w:val="-2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ser</w:t>
      </w:r>
      <w:r>
        <w:rPr>
          <w:rFonts w:ascii="Arial" w:hAnsi="Arial"/>
          <w:bCs/>
          <w:iCs/>
          <w:spacing w:val="-3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original,</w:t>
      </w:r>
      <w:r>
        <w:rPr>
          <w:rFonts w:ascii="Arial" w:hAnsi="Arial"/>
          <w:bCs/>
          <w:iCs/>
          <w:spacing w:val="-4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electrónica,</w:t>
      </w:r>
      <w:r>
        <w:rPr>
          <w:rFonts w:ascii="Arial" w:hAnsi="Arial"/>
          <w:bCs/>
          <w:iCs/>
          <w:spacing w:val="-2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impresa</w:t>
      </w:r>
      <w:r>
        <w:rPr>
          <w:rFonts w:ascii="Arial" w:hAnsi="Arial"/>
          <w:bCs/>
          <w:iCs/>
          <w:spacing w:val="-2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o</w:t>
      </w:r>
      <w:r>
        <w:rPr>
          <w:rFonts w:ascii="Arial" w:hAnsi="Arial"/>
          <w:bCs/>
          <w:iCs/>
          <w:spacing w:val="-4"/>
          <w:sz w:val="12"/>
        </w:rPr>
        <w:t xml:space="preserve"> </w:t>
      </w:r>
      <w:r>
        <w:rPr>
          <w:rFonts w:ascii="Arial" w:hAnsi="Arial"/>
          <w:bCs/>
          <w:iCs/>
          <w:sz w:val="12"/>
        </w:rPr>
        <w:t>facsímile</w:t>
      </w:r>
      <w:r>
        <w:rPr>
          <w:rFonts w:ascii="Arial" w:hAnsi="Arial"/>
          <w:bCs/>
          <w:iCs/>
          <w:sz w:val="14"/>
        </w:rPr>
        <w:t>.</w:t>
      </w:r>
    </w:p>
    <w:sectPr>
      <w:type w:val="continuous"/>
      <w:pgSz w:w="12250" w:h="15850"/>
      <w:pgMar w:top="420" w:right="240" w:bottom="0" w:left="102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HAnsi" w:hAnsiTheme="minorHAnsi" w:cstheme="minorHAnsi"/>
      </w:rPr>
      <w:id w:val="-2007270897"/>
      <w:docPartObj>
        <w:docPartGallery w:val="AutoText"/>
      </w:docPartObj>
    </w:sdtPr>
    <w:sdtEndPr>
      <w:rPr>
        <w:rFonts w:asciiTheme="minorHAnsi" w:hAnsiTheme="minorHAnsi" w:cstheme="minorHAnsi"/>
        <w:sz w:val="18"/>
      </w:rPr>
    </w:sdtEndPr>
    <w:sdtContent>
      <w:sdt>
        <w:sdtPr>
          <w:rPr>
            <w:rFonts w:asciiTheme="minorHAnsi" w:hAnsiTheme="minorHAnsi" w:cstheme="minorHAnsi"/>
          </w:rPr>
          <w:id w:val="-242035814"/>
          <w:docPartObj>
            <w:docPartGallery w:val="AutoText"/>
          </w:docPartObj>
        </w:sdtPr>
        <w:sdtEndPr>
          <w:rPr>
            <w:rFonts w:asciiTheme="minorHAnsi" w:hAnsiTheme="minorHAnsi" w:cstheme="minorHAnsi"/>
            <w:sz w:val="18"/>
          </w:rPr>
        </w:sdtEndPr>
        <w:sdtContent>
          <w:p w14:paraId="33266805">
            <w:pPr>
              <w:pStyle w:val="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 xml:space="preserve">ITPAC-AC-PO-001-03                                                                                                         </w:t>
            </w:r>
            <w:r>
              <w:rPr>
                <w:rFonts w:hint="default" w:asciiTheme="minorHAnsi" w:hAnsiTheme="minorHAnsi" w:cstheme="minorHAnsi"/>
                <w:b/>
                <w:sz w:val="18"/>
                <w:szCs w:val="14"/>
                <w:lang w:val="es-MX"/>
              </w:rPr>
              <w:t xml:space="preserve">                                                                                                          </w:t>
            </w: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 xml:space="preserve">   </w:t>
            </w:r>
            <w:r>
              <w:rPr>
                <w:rFonts w:hint="default" w:asciiTheme="minorHAnsi" w:hAnsiTheme="minorHAnsi" w:cstheme="minorHAnsi"/>
                <w:b/>
                <w:sz w:val="18"/>
                <w:szCs w:val="14"/>
                <w:lang w:val="es-MX"/>
              </w:rPr>
              <w:t>Ver.3</w:t>
            </w: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 xml:space="preserve">                                                                                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796C4CDA">
            <w:pPr>
              <w:pStyle w:val="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 xml:space="preserve">     </w:t>
            </w:r>
            <w:bookmarkStart w:id="0" w:name="_Hlk157846433"/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>“Toda copia en PAPEL o ARCHIVO ELECTRÓNICO es un Documento No Controlado a excepción del original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6"/>
                <w:szCs w:val="16"/>
              </w:rPr>
              <w:t>”</w:t>
            </w:r>
            <w:bookmarkEnd w:id="0"/>
            <w:r>
              <w:rPr>
                <w:rFonts w:asciiTheme="minorHAnsi" w:hAnsiTheme="minorHAnsi" w:cstheme="minorHAnsi"/>
                <w:color w:val="808080" w:themeColor="background1" w:themeShade="80"/>
              </w:rPr>
              <w:t xml:space="preserve">     </w:t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W w:w="10495" w:type="dxa"/>
      <w:tblInd w:w="226" w:type="dxa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418"/>
      <w:gridCol w:w="2838"/>
      <w:gridCol w:w="1759"/>
      <w:gridCol w:w="4480"/>
    </w:tblGrid>
    <w:tr w14:paraId="3841BA82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495" w:type="dxa"/>
          <w:gridSpan w:val="4"/>
          <w:tcBorders>
            <w:top w:val="single" w:color="auto" w:sz="18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54A67479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20"/>
              <w:szCs w:val="16"/>
            </w:rPr>
          </w:pPr>
          <w:r>
            <w:rPr>
              <w:rFonts w:asciiTheme="minorHAnsi" w:hAnsiTheme="minorHAnsi" w:cstheme="minorHAnsi"/>
              <w:b/>
              <w:sz w:val="20"/>
              <w:szCs w:val="16"/>
            </w:rPr>
            <w:t>Instituto Tecnológico de Pachuca</w:t>
          </w:r>
        </w:p>
      </w:tc>
    </w:tr>
    <w:tr w14:paraId="0A8645E4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495" w:type="dxa"/>
          <w:gridSpan w:val="4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7863A057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sz w:val="20"/>
              <w:szCs w:val="16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posOffset>2854325</wp:posOffset>
                    </wp:positionH>
                    <wp:positionV relativeFrom="paragraph">
                      <wp:posOffset>16510</wp:posOffset>
                    </wp:positionV>
                    <wp:extent cx="1828800" cy="1828800"/>
                    <wp:effectExtent l="0" t="0" r="0" b="0"/>
                    <wp:wrapSquare wrapText="bothSides"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92C8FF7">
                                <w:pPr>
                                  <w:pStyle w:val="6"/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4.75pt;margin-top:1.3pt;height:144pt;width:144pt;mso-position-horizontal-relative:margin;mso-wrap-distance-bottom:0pt;mso-wrap-distance-left:9pt;mso-wrap-distance-right:9pt;mso-wrap-distance-top:0pt;mso-wrap-style:none;z-index:251660288;mso-width-relative:page;mso-height-relative:page;" filled="f" stroked="f" coordsize="21600,21600" o:gfxdata="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47s4G9YAAAAJAQAADwAAAAAAAAABACAAAAAiAAAAZHJzL2Rvd25yZXYueG1sUEsBAhQAFAAAAAgA&#10;h07iQCnIDsHSAgAAKgYAAA4AAAAAAAAAAQAgAAAAJQEAAGRycy9lMm9Eb2MueG1sUEsFBgAAAAAG&#10;AAYAWQEAAGkG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792C8FF7">
                          <w:pPr>
                            <w:pStyle w:val="6"/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1B216F6B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8" w:type="dxa"/>
          <w:vMerge w:val="restart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6FD55659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lang w:val="es-MX" w:eastAsia="es-MX"/>
            </w:rPr>
            <w:drawing>
              <wp:inline distT="0" distB="0" distL="0" distR="0">
                <wp:extent cx="648335" cy="473075"/>
                <wp:effectExtent l="0" t="0" r="0" b="3175"/>
                <wp:docPr id="51984568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9845682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53" cy="487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749D8D85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14"/>
              <w:szCs w:val="14"/>
            </w:rPr>
          </w:pPr>
          <w:r>
            <w:rPr>
              <w:rFonts w:asciiTheme="minorHAnsi" w:hAnsiTheme="minorHAnsi" w:cstheme="minorHAnsi"/>
              <w:sz w:val="18"/>
              <w:szCs w:val="14"/>
            </w:rPr>
            <w:t xml:space="preserve">Código: </w:t>
          </w:r>
          <w:r>
            <w:rPr>
              <w:rFonts w:asciiTheme="minorHAnsi" w:hAnsiTheme="minorHAnsi" w:cstheme="minorHAnsi"/>
              <w:b/>
              <w:sz w:val="18"/>
              <w:szCs w:val="14"/>
            </w:rPr>
            <w:t>ITPAC-AC-PO-001-03</w:t>
          </w:r>
        </w:p>
      </w:tc>
      <w:tc>
        <w:tcPr>
          <w:tcW w:w="1759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243EC9DE">
          <w:pPr>
            <w:widowControl/>
            <w:autoSpaceDE/>
            <w:autoSpaceDN/>
            <w:jc w:val="center"/>
            <w:rPr>
              <w:rFonts w:hint="default" w:asciiTheme="minorHAnsi" w:hAnsiTheme="minorHAnsi" w:cstheme="minorHAnsi"/>
              <w:sz w:val="18"/>
              <w:szCs w:val="16"/>
              <w:lang w:val="es-MX"/>
            </w:rPr>
          </w:pPr>
          <w:r>
            <w:rPr>
              <w:rFonts w:asciiTheme="minorHAnsi" w:hAnsiTheme="minorHAnsi" w:cstheme="minorHAnsi"/>
              <w:sz w:val="18"/>
              <w:szCs w:val="16"/>
            </w:rPr>
            <w:t xml:space="preserve">Versión: </w:t>
          </w:r>
          <w:r>
            <w:rPr>
              <w:rFonts w:hint="default" w:asciiTheme="minorHAnsi" w:hAnsiTheme="minorHAnsi" w:cstheme="minorHAnsi"/>
              <w:sz w:val="18"/>
              <w:szCs w:val="16"/>
              <w:lang w:val="es-MX"/>
            </w:rPr>
            <w:t>3</w:t>
          </w:r>
        </w:p>
      </w:tc>
      <w:tc>
        <w:tcPr>
          <w:tcW w:w="4480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auto" w:sz="18" w:space="0"/>
          </w:tcBorders>
          <w:vAlign w:val="center"/>
        </w:tcPr>
        <w:p w14:paraId="4B47582E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>Norma: ISO 9001:20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hint="default" w:ascii="Calibri" w:hAnsi="Calibri" w:eastAsia="Arial" w:cs="Calibri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</w:rPr>
            <w:t xml:space="preserve"> </w:t>
          </w: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  <w:lang w:val="es-MX"/>
            </w:rPr>
            <w:t>8.2.1, 8.2.2, 8.2.3, 8.5.2</w:t>
          </w:r>
        </w:p>
      </w:tc>
    </w:tr>
    <w:tr w14:paraId="642587BC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47" w:hRule="atLeast"/>
      </w:trPr>
      <w:tc>
        <w:tcPr>
          <w:tcW w:w="1418" w:type="dxa"/>
          <w:vMerge w:val="continue"/>
          <w:tcBorders>
            <w:top w:val="single" w:color="7F7F7F" w:themeColor="background1" w:themeShade="80" w:sz="2" w:space="0"/>
            <w:left w:val="single" w:color="auto" w:sz="18" w:space="0"/>
            <w:bottom w:val="single" w:color="auto" w:sz="18" w:space="0"/>
            <w:right w:val="single" w:color="7F7F7F" w:themeColor="background1" w:themeShade="80" w:sz="2" w:space="0"/>
          </w:tcBorders>
        </w:tcPr>
        <w:p w14:paraId="2F63FFBC">
          <w:pPr>
            <w:widowControl/>
            <w:autoSpaceDE/>
            <w:autoSpaceDN/>
          </w:pPr>
        </w:p>
      </w:tc>
      <w:tc>
        <w:tcPr>
          <w:tcW w:w="9077" w:type="dxa"/>
          <w:gridSpan w:val="3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auto" w:sz="18" w:space="0"/>
            <w:right w:val="single" w:color="auto" w:sz="18" w:space="0"/>
          </w:tcBorders>
          <w:vAlign w:val="center"/>
        </w:tcPr>
        <w:p w14:paraId="4B227A79">
          <w:pPr>
            <w:widowControl/>
            <w:autoSpaceDE/>
            <w:autoSpaceDN/>
            <w:jc w:val="center"/>
          </w:pPr>
          <w:r>
            <w:rPr>
              <w:rFonts w:asciiTheme="minorHAnsi" w:hAnsiTheme="minorHAnsi" w:cstheme="minorHAnsi"/>
              <w:b/>
            </w:rPr>
            <w:t>Carta Compromiso</w:t>
          </w:r>
        </w:p>
      </w:tc>
    </w:tr>
  </w:tbl>
  <w:p w14:paraId="57DCD801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531150"/>
    <w:multiLevelType w:val="multilevel"/>
    <w:tmpl w:val="0F531150"/>
    <w:lvl w:ilvl="0" w:tentative="0">
      <w:start w:val="0"/>
      <w:numFmt w:val="bullet"/>
      <w:lvlText w:val=""/>
      <w:lvlJc w:val="left"/>
      <w:pPr>
        <w:ind w:left="739" w:hanging="360"/>
      </w:pPr>
      <w:rPr>
        <w:rFonts w:hint="default" w:ascii="Wingdings" w:hAnsi="Wingdings" w:eastAsia="Wingdings" w:cs="Wingdings"/>
        <w:w w:val="100"/>
        <w:sz w:val="18"/>
        <w:szCs w:val="18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184" w:hanging="36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628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072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517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961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405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49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294" w:hanging="360"/>
      </w:pPr>
      <w:rPr>
        <w:rFonts w:hint="default"/>
        <w:lang w:val="es-ES" w:eastAsia="en-US" w:bidi="ar-SA"/>
      </w:rPr>
    </w:lvl>
  </w:abstractNum>
  <w:abstractNum w:abstractNumId="1">
    <w:nsid w:val="43C94489"/>
    <w:multiLevelType w:val="multilevel"/>
    <w:tmpl w:val="43C94489"/>
    <w:lvl w:ilvl="0" w:tentative="0">
      <w:start w:val="1"/>
      <w:numFmt w:val="bullet"/>
      <w:lvlText w:val=""/>
      <w:lvlJc w:val="left"/>
      <w:pPr>
        <w:ind w:left="833" w:hanging="360"/>
      </w:pPr>
      <w:rPr>
        <w:rFonts w:hint="default" w:ascii="Wingdings" w:hAnsi="Wingdings"/>
        <w:w w:val="100"/>
        <w:sz w:val="18"/>
        <w:szCs w:val="28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322" w:hanging="36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804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287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769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252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734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4217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699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A5"/>
    <w:rsid w:val="000D45CA"/>
    <w:rsid w:val="001A5178"/>
    <w:rsid w:val="00244CDF"/>
    <w:rsid w:val="00394F58"/>
    <w:rsid w:val="0041496E"/>
    <w:rsid w:val="00447981"/>
    <w:rsid w:val="0072036B"/>
    <w:rsid w:val="007D0535"/>
    <w:rsid w:val="00873E09"/>
    <w:rsid w:val="00A52843"/>
    <w:rsid w:val="00C46873"/>
    <w:rsid w:val="00D710A5"/>
    <w:rsid w:val="00E45508"/>
    <w:rsid w:val="5B5F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Arial" w:hAnsi="Arial" w:eastAsia="Arial" w:cs="Arial"/>
      <w:b/>
      <w:bCs/>
    </w:rPr>
  </w:style>
  <w:style w:type="paragraph" w:styleId="3">
    <w:name w:val="heading 2"/>
    <w:basedOn w:val="1"/>
    <w:qFormat/>
    <w:uiPriority w:val="1"/>
    <w:pPr>
      <w:ind w:left="443"/>
      <w:outlineLvl w:val="1"/>
    </w:pPr>
    <w:rPr>
      <w:rFonts w:ascii="Arial" w:hAnsi="Arial" w:eastAsia="Arial" w:cs="Arial"/>
      <w:b/>
      <w:bCs/>
      <w:sz w:val="20"/>
      <w:szCs w:val="20"/>
      <w:u w:val="single" w:color="00000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link w:val="14"/>
    <w:unhideWhenUsed/>
    <w:uiPriority w:val="99"/>
    <w:pPr>
      <w:tabs>
        <w:tab w:val="center" w:pos="4419"/>
        <w:tab w:val="right" w:pos="8838"/>
      </w:tabs>
    </w:pPr>
  </w:style>
  <w:style w:type="paragraph" w:styleId="7">
    <w:name w:val="footer"/>
    <w:basedOn w:val="1"/>
    <w:link w:val="15"/>
    <w:unhideWhenUsed/>
    <w:uiPriority w:val="99"/>
    <w:pPr>
      <w:tabs>
        <w:tab w:val="center" w:pos="4419"/>
        <w:tab w:val="right" w:pos="8838"/>
      </w:tabs>
    </w:pPr>
  </w:style>
  <w:style w:type="paragraph" w:styleId="8">
    <w:name w:val="Body Text"/>
    <w:basedOn w:val="1"/>
    <w:qFormat/>
    <w:uiPriority w:val="1"/>
    <w:pPr>
      <w:ind w:left="472" w:hanging="360"/>
      <w:jc w:val="both"/>
    </w:pPr>
    <w:rPr>
      <w:sz w:val="18"/>
      <w:szCs w:val="18"/>
    </w:rPr>
  </w:style>
  <w:style w:type="paragraph" w:styleId="9">
    <w:name w:val="Title"/>
    <w:basedOn w:val="1"/>
    <w:qFormat/>
    <w:uiPriority w:val="1"/>
    <w:pPr>
      <w:spacing w:before="92" w:line="276" w:lineRule="exact"/>
      <w:ind w:left="1885" w:right="2596"/>
      <w:jc w:val="center"/>
    </w:pPr>
    <w:rPr>
      <w:rFonts w:ascii="Arial" w:hAnsi="Arial" w:eastAsia="Arial" w:cs="Arial"/>
      <w:b/>
      <w:bCs/>
      <w:sz w:val="24"/>
      <w:szCs w:val="24"/>
    </w:rPr>
  </w:style>
  <w:style w:type="table" w:styleId="10">
    <w:name w:val="Table Grid"/>
    <w:basedOn w:val="5"/>
    <w:uiPriority w:val="39"/>
    <w:pPr>
      <w:widowControl/>
      <w:autoSpaceDE/>
      <w:autoSpaceDN/>
    </w:pPr>
    <w:rPr>
      <w:lang w:val="es-MX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ind w:left="472" w:right="1011" w:hanging="360"/>
      <w:jc w:val="both"/>
    </w:pPr>
  </w:style>
  <w:style w:type="paragraph" w:customStyle="1" w:styleId="13">
    <w:name w:val="Table Paragraph"/>
    <w:basedOn w:val="1"/>
    <w:qFormat/>
    <w:uiPriority w:val="1"/>
    <w:pPr>
      <w:ind w:left="68"/>
    </w:pPr>
    <w:rPr>
      <w:rFonts w:ascii="Arial" w:hAnsi="Arial" w:eastAsia="Arial" w:cs="Arial"/>
    </w:rPr>
  </w:style>
  <w:style w:type="character" w:customStyle="1" w:styleId="14">
    <w:name w:val="Encabezado Car"/>
    <w:basedOn w:val="4"/>
    <w:link w:val="6"/>
    <w:uiPriority w:val="99"/>
    <w:rPr>
      <w:rFonts w:ascii="Arial MT" w:hAnsi="Arial MT" w:eastAsia="Arial MT" w:cs="Arial MT"/>
      <w:lang w:val="es-ES"/>
    </w:rPr>
  </w:style>
  <w:style w:type="character" w:customStyle="1" w:styleId="15">
    <w:name w:val="Pie de página Car"/>
    <w:basedOn w:val="4"/>
    <w:link w:val="7"/>
    <w:qFormat/>
    <w:uiPriority w:val="99"/>
    <w:rPr>
      <w:rFonts w:ascii="Arial MT" w:hAnsi="Arial MT" w:eastAsia="Arial MT" w:cs="Arial MT"/>
      <w:lang w:val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542</Words>
  <Characters>3288</Characters>
  <Lines>28</Lines>
  <Paragraphs>8</Paragraphs>
  <TotalTime>1</TotalTime>
  <ScaleCrop>false</ScaleCrop>
  <LinksUpToDate>false</LinksUpToDate>
  <CharactersWithSpaces>3815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2023-09-23T16:56:00Z</dcterms:created>
  <dc:creator>Yaisiry G. Pastrana</dc:creator>
  <cp:lastModifiedBy>Emiliano UrrutiaMuñoz</cp:lastModifiedBy>
  <dcterms:modified xsi:type="dcterms:W3CDTF">2026-07-15T20:53:36Z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2023-01-10T00:00:00Z</vt:filetime>
  </property>
  <property fmtid="{D5CDD505-2E9C-101B-9397-08002B2CF9AE}" pid="3" name="Creator">
    <vt:lpwstr>PDFium</vt:lpwstr>
  </property>
  <property fmtid="{D5CDD505-2E9C-101B-9397-08002B2CF9AE}" pid="4" name="LastSaved">
    <vt:filetime>2023-01-10T00:00:00Z</vt:filetime>
  </property>
  <property fmtid="{D5CDD505-2E9C-101B-9397-08002B2CF9AE}" pid="5" name="KSOTemplateDocerSaveRecord">
    <vt:lpwstr>eyJoZGlkIjoiZmMyNDU4YWU0MTA3MjdhOTA4ZjE0NTQ0NmM5MjA0M2QiLCJ1c2VySWQiOiIxNTI5NzQ2NzI5MTg1In0=</vt:lpwstr>
  </property>
  <property fmtid="{D5CDD505-2E9C-101B-9397-08002B2CF9AE}" pid="6" name="KSOProductBuildVer">
    <vt:lpwstr>2058-12.1.0.26886</vt:lpwstr>
  </property>
  <property fmtid="{D5CDD505-2E9C-101B-9397-08002B2CF9AE}" pid="7" name="ICV">
    <vt:lpwstr>7A4D20A8AD5D48B0B7DA41D9280B9AA9_12</vt:lpwstr>
  </property>
</Properties>
</file>